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de la </w:t>
      </w:r>
      <w:r w:rsidR="002A6BFD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Consolidación de la Seguridad Alimentaria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A1232F" w:rsidRPr="00A1232F" w:rsidRDefault="00A1232F" w:rsidP="00A123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</w:pPr>
      <w:r w:rsidRPr="00A1232F"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  <w:t>“CONSTRUCCIÓN DE OBRAS COMPLEMENTARIAS Y BOULEVARD CIUDAD ESPERANZA Y CIUDAD LARIMAR, PROVINCIA BARAHONA”</w:t>
      </w:r>
    </w:p>
    <w:p w:rsidR="00010189" w:rsidRDefault="00010189" w:rsidP="00AA43D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010189" w:rsidRDefault="00E23BC6" w:rsidP="00AA43D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971371">
        <w:rPr>
          <w:rFonts w:ascii="Times New Roman" w:hAnsi="Times New Roman" w:cs="Times New Roman"/>
          <w:b/>
          <w:sz w:val="24"/>
        </w:rPr>
        <w:t>LPN-</w:t>
      </w:r>
      <w:r w:rsidR="004609BF">
        <w:rPr>
          <w:rFonts w:ascii="Times New Roman" w:hAnsi="Times New Roman" w:cs="Times New Roman"/>
          <w:b/>
          <w:sz w:val="24"/>
        </w:rPr>
        <w:t>20</w:t>
      </w:r>
      <w:r w:rsidR="00E307F2">
        <w:rPr>
          <w:rFonts w:ascii="Times New Roman" w:hAnsi="Times New Roman" w:cs="Times New Roman"/>
          <w:b/>
          <w:sz w:val="24"/>
        </w:rPr>
        <w:t>20</w:t>
      </w:r>
      <w:r w:rsidR="004609BF">
        <w:rPr>
          <w:rFonts w:ascii="Times New Roman" w:hAnsi="Times New Roman" w:cs="Times New Roman"/>
          <w:b/>
          <w:sz w:val="24"/>
        </w:rPr>
        <w:t>-00</w:t>
      </w:r>
      <w:r w:rsidR="00E307F2">
        <w:rPr>
          <w:rFonts w:ascii="Times New Roman" w:hAnsi="Times New Roman" w:cs="Times New Roman"/>
          <w:b/>
          <w:sz w:val="24"/>
        </w:rPr>
        <w:t>0</w:t>
      </w:r>
      <w:r w:rsidR="00A1232F">
        <w:rPr>
          <w:rFonts w:ascii="Times New Roman" w:hAnsi="Times New Roman" w:cs="Times New Roman"/>
          <w:b/>
          <w:sz w:val="24"/>
        </w:rPr>
        <w:t>8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A12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9D781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971371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</w:t>
            </w:r>
            <w:r w:rsidR="00E307F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20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-00</w:t>
            </w:r>
            <w:r w:rsidR="00E307F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0</w:t>
            </w:r>
            <w:r w:rsidR="00A1232F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8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64525943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4289"/>
    <w:rsid w:val="00116468"/>
    <w:rsid w:val="001D1A2E"/>
    <w:rsid w:val="00221DE4"/>
    <w:rsid w:val="0025676B"/>
    <w:rsid w:val="002711AC"/>
    <w:rsid w:val="0027244C"/>
    <w:rsid w:val="00293D6C"/>
    <w:rsid w:val="002A6BFD"/>
    <w:rsid w:val="002B223C"/>
    <w:rsid w:val="00305D22"/>
    <w:rsid w:val="003218BB"/>
    <w:rsid w:val="00340BC6"/>
    <w:rsid w:val="00355045"/>
    <w:rsid w:val="003D5C3B"/>
    <w:rsid w:val="003D7E79"/>
    <w:rsid w:val="00411B23"/>
    <w:rsid w:val="004328A1"/>
    <w:rsid w:val="00445620"/>
    <w:rsid w:val="004609BF"/>
    <w:rsid w:val="00484262"/>
    <w:rsid w:val="004C5891"/>
    <w:rsid w:val="004D19EA"/>
    <w:rsid w:val="004D56C2"/>
    <w:rsid w:val="004F6627"/>
    <w:rsid w:val="00537049"/>
    <w:rsid w:val="00543D1B"/>
    <w:rsid w:val="00650198"/>
    <w:rsid w:val="00662D4D"/>
    <w:rsid w:val="00737E58"/>
    <w:rsid w:val="00761F56"/>
    <w:rsid w:val="00796EDE"/>
    <w:rsid w:val="008106AF"/>
    <w:rsid w:val="00893781"/>
    <w:rsid w:val="008B0231"/>
    <w:rsid w:val="00950EED"/>
    <w:rsid w:val="0096673C"/>
    <w:rsid w:val="00971371"/>
    <w:rsid w:val="00971D53"/>
    <w:rsid w:val="00975E79"/>
    <w:rsid w:val="009D0103"/>
    <w:rsid w:val="009D7815"/>
    <w:rsid w:val="00A1232F"/>
    <w:rsid w:val="00A535C9"/>
    <w:rsid w:val="00AA1253"/>
    <w:rsid w:val="00AA43D8"/>
    <w:rsid w:val="00AB3C97"/>
    <w:rsid w:val="00AC776C"/>
    <w:rsid w:val="00B212CE"/>
    <w:rsid w:val="00B71E53"/>
    <w:rsid w:val="00C530A6"/>
    <w:rsid w:val="00D53BC1"/>
    <w:rsid w:val="00DA115F"/>
    <w:rsid w:val="00E23BC6"/>
    <w:rsid w:val="00E307F2"/>
    <w:rsid w:val="00EC777A"/>
    <w:rsid w:val="00EF28D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  <w14:docId w14:val="687987F4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Erys Sandra Terrero Santana</cp:lastModifiedBy>
  <cp:revision>2</cp:revision>
  <dcterms:created xsi:type="dcterms:W3CDTF">2020-03-09T15:44:00Z</dcterms:created>
  <dcterms:modified xsi:type="dcterms:W3CDTF">2020-03-09T15:44:00Z</dcterms:modified>
</cp:coreProperties>
</file>