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49" w:rsidRPr="00650198" w:rsidRDefault="00537049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9264" behindDoc="1" locked="0" layoutInCell="1" allowOverlap="1" wp14:anchorId="7E9466A8" wp14:editId="1E333F0F">
            <wp:simplePos x="0" y="0"/>
            <wp:positionH relativeFrom="margin">
              <wp:posOffset>-375285</wp:posOffset>
            </wp:positionH>
            <wp:positionV relativeFrom="paragraph">
              <wp:posOffset>-135255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8240" behindDoc="0" locked="0" layoutInCell="1" allowOverlap="1" wp14:anchorId="34947368" wp14:editId="3E1C3E1D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t>M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:rsidR="00650198" w:rsidRDefault="00F66041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 xml:space="preserve">“Año </w:t>
      </w:r>
      <w:r w:rsidR="0025676B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 xml:space="preserve">de la </w:t>
      </w:r>
      <w:r w:rsidR="002A6BFD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Consolidación de la Seguridad Alimentaria</w:t>
      </w:r>
      <w:r w:rsidR="00EF28D2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”</w:t>
      </w:r>
    </w:p>
    <w:p w:rsidR="00650198" w:rsidRPr="00650198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Cs w:val="24"/>
          <w:lang w:eastAsia="es-ES"/>
        </w:rPr>
      </w:pPr>
    </w:p>
    <w:p w:rsidR="00A1232F" w:rsidRPr="00A1232F" w:rsidRDefault="00A1232F" w:rsidP="00A1232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lang w:eastAsia="es-DO"/>
        </w:rPr>
      </w:pPr>
      <w:r w:rsidRPr="00A1232F">
        <w:rPr>
          <w:rFonts w:ascii="Times New Roman" w:eastAsia="Times New Roman" w:hAnsi="Times New Roman" w:cs="Times New Roman"/>
          <w:b/>
          <w:bCs/>
          <w:smallCaps/>
          <w:spacing w:val="5"/>
          <w:lang w:eastAsia="es-DO"/>
        </w:rPr>
        <w:t>“CONSTRUCCIÓN DE OBRAS COMPLEMENTARIAS Y BOULEVARD CIUDAD ESPERANZA Y CIUDAD LARIMAR, PROVINCIA BARAHONA”</w:t>
      </w:r>
    </w:p>
    <w:p w:rsidR="00010189" w:rsidRDefault="00010189" w:rsidP="00AA43D8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010189" w:rsidRDefault="00E23BC6" w:rsidP="00AA43D8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</w:rPr>
      </w:pPr>
      <w:r w:rsidRPr="00E23BC6">
        <w:rPr>
          <w:rFonts w:ascii="Times New Roman" w:hAnsi="Times New Roman" w:cs="Times New Roman"/>
          <w:b/>
          <w:sz w:val="24"/>
        </w:rPr>
        <w:t>MOPC-</w:t>
      </w:r>
      <w:r>
        <w:rPr>
          <w:rFonts w:ascii="Times New Roman" w:hAnsi="Times New Roman" w:cs="Times New Roman"/>
          <w:b/>
          <w:sz w:val="24"/>
        </w:rPr>
        <w:t>CCC-</w:t>
      </w:r>
      <w:r w:rsidR="00971371">
        <w:rPr>
          <w:rFonts w:ascii="Times New Roman" w:hAnsi="Times New Roman" w:cs="Times New Roman"/>
          <w:b/>
          <w:sz w:val="24"/>
        </w:rPr>
        <w:t>LPN-</w:t>
      </w:r>
      <w:r w:rsidR="004609BF">
        <w:rPr>
          <w:rFonts w:ascii="Times New Roman" w:hAnsi="Times New Roman" w:cs="Times New Roman"/>
          <w:b/>
          <w:sz w:val="24"/>
        </w:rPr>
        <w:t>20</w:t>
      </w:r>
      <w:r w:rsidR="00E307F2">
        <w:rPr>
          <w:rFonts w:ascii="Times New Roman" w:hAnsi="Times New Roman" w:cs="Times New Roman"/>
          <w:b/>
          <w:sz w:val="24"/>
        </w:rPr>
        <w:t>20</w:t>
      </w:r>
      <w:r w:rsidR="004609BF">
        <w:rPr>
          <w:rFonts w:ascii="Times New Roman" w:hAnsi="Times New Roman" w:cs="Times New Roman"/>
          <w:b/>
          <w:sz w:val="24"/>
        </w:rPr>
        <w:t>-00</w:t>
      </w:r>
      <w:r w:rsidR="00E307F2">
        <w:rPr>
          <w:rFonts w:ascii="Times New Roman" w:hAnsi="Times New Roman" w:cs="Times New Roman"/>
          <w:b/>
          <w:sz w:val="24"/>
        </w:rPr>
        <w:t>0</w:t>
      </w:r>
      <w:r w:rsidR="00A1232F">
        <w:rPr>
          <w:rFonts w:ascii="Times New Roman" w:hAnsi="Times New Roman" w:cs="Times New Roman"/>
          <w:b/>
          <w:sz w:val="24"/>
        </w:rPr>
        <w:t>8</w:t>
      </w:r>
    </w:p>
    <w:p w:rsidR="00537049" w:rsidRPr="00305D22" w:rsidRDefault="00650198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8A69C" wp14:editId="395C5B1B">
                <wp:simplePos x="0" y="0"/>
                <wp:positionH relativeFrom="column">
                  <wp:posOffset>-565785</wp:posOffset>
                </wp:positionH>
                <wp:positionV relativeFrom="paragraph">
                  <wp:posOffset>85089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8A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55pt;margin-top:6.7pt;width:21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r+0Pdd8AAAAJAQAADwAAAAAAAAAAAAAAAAB2BAAAZHJzL2Rvd25yZXYueG1s&#10;UEsFBgAAAAAEAAQA8wAAAIIFAAAAAA==&#10;" fillcolor="#17375e" stroked="f">
                <v:textbox>
                  <w:txbxContent>
                    <w:p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305D22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927FDA" wp14:editId="5D3FA09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159075</wp:posOffset>
                      </wp:positionV>
                      <wp:extent cx="221027" cy="340241"/>
                      <wp:effectExtent l="0" t="0" r="26670" b="22225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1027" cy="340241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62B4606D" id="54 Grupo" o:spid="_x0000_s1026" style="position:absolute;margin-left:-1.05pt;margin-top:12.55pt;width:17.4pt;height:26.8pt;z-index:251661312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física</w:t>
            </w:r>
          </w:p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-14542</wp:posOffset>
                      </wp:positionH>
                      <wp:positionV relativeFrom="paragraph">
                        <wp:posOffset>177770</wp:posOffset>
                      </wp:positionV>
                      <wp:extent cx="220708" cy="169545"/>
                      <wp:effectExtent l="0" t="0" r="27305" b="209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08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55B64EB7" id="Rectangle 4" o:spid="_x0000_s1026" style="position:absolute;margin-left:-1.15pt;margin-top:14pt;width:17.4pt;height:1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3RHwIAADs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"/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jurídica</w:t>
            </w:r>
          </w:p>
          <w:p w:rsidR="00950EED" w:rsidRPr="00305D22" w:rsidRDefault="00950EED" w:rsidP="0095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950EED">
              <w:rPr>
                <w:rFonts w:ascii="Times New Roman" w:eastAsia="Times New Roman" w:hAnsi="Times New Roman" w:cs="Times New Roman"/>
                <w:b/>
                <w:noProof/>
                <w:szCs w:val="20"/>
                <w:bdr w:val="single" w:sz="4" w:space="0" w:color="auto"/>
                <w:lang w:eastAsia="es-DO"/>
              </w:rPr>
              <w:t xml:space="preserve">    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Consorcio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537049" w:rsidRPr="00305D22" w:rsidRDefault="00537049" w:rsidP="00A1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Mediante la presente declaramos nuestro interés de participar en la </w:t>
            </w:r>
            <w:r w:rsidR="009D7815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Comparación de Precios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</w:t>
            </w:r>
            <w:r w:rsidR="00305D22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de referencia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No. </w:t>
            </w:r>
            <w:r w:rsidR="004D56C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MOPC-CCC-</w:t>
            </w:r>
            <w:r w:rsidR="00971371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LPN</w:t>
            </w:r>
            <w:r w:rsidR="004D56C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-20</w:t>
            </w:r>
            <w:r w:rsidR="00E307F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20</w:t>
            </w:r>
            <w:r w:rsidR="004D56C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-00</w:t>
            </w:r>
            <w:r w:rsidR="00E307F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0</w:t>
            </w:r>
            <w:r w:rsidR="00A1232F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8</w:t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ellos.</w:t>
            </w: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019FBE" wp14:editId="725A2DC3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19FBE" id="Text Box 57" o:spid="_x0000_s1027" type="#_x0000_t202" style="position:absolute;margin-left:161.65pt;margin-top:6.9pt;width:199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</w:tc>
      </w:tr>
    </w:tbl>
    <w:p w:rsidR="00537049" w:rsidRPr="00305D22" w:rsidRDefault="00537049" w:rsidP="005370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Este formulario puede enviarse vía electrónica al correo: </w:t>
      </w:r>
      <w:hyperlink r:id="rId8" w:history="1">
        <w:r w:rsidRPr="00305D22">
          <w:rPr>
            <w:rFonts w:ascii="Times New Roman" w:eastAsia="Times New Roman" w:hAnsi="Times New Roman" w:cs="Times New Roman"/>
            <w:color w:val="0563C1" w:themeColor="hyperlink"/>
            <w:szCs w:val="20"/>
            <w:u w:val="single"/>
            <w:lang w:val="es-ES" w:eastAsia="es-ES"/>
          </w:rPr>
          <w:t>licitaciones@mopc.gob.do</w:t>
        </w:r>
      </w:hyperlink>
    </w:p>
    <w:p w:rsidR="00537049" w:rsidRPr="00305D22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O depositarlo físicamente en las oficinas de </w:t>
      </w:r>
      <w:r w:rsidR="00F66041">
        <w:rPr>
          <w:rFonts w:ascii="Times New Roman" w:eastAsia="Times New Roman" w:hAnsi="Times New Roman" w:cs="Times New Roman"/>
          <w:szCs w:val="20"/>
          <w:lang w:val="es-ES" w:eastAsia="es-ES"/>
        </w:rPr>
        <w:t>la Unidad de Compras y Contrataciones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sectPr w:rsidR="00537049" w:rsidRPr="00305D2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6AF" w:rsidRDefault="008106AF" w:rsidP="00543D1B">
      <w:pPr>
        <w:spacing w:after="0" w:line="240" w:lineRule="auto"/>
      </w:pPr>
      <w:r>
        <w:separator/>
      </w:r>
    </w:p>
  </w:endnote>
  <w:endnote w:type="continuationSeparator" w:id="0">
    <w:p w:rsidR="008106AF" w:rsidRDefault="008106AF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6AF" w:rsidRDefault="008106AF" w:rsidP="00543D1B">
      <w:pPr>
        <w:spacing w:after="0" w:line="240" w:lineRule="auto"/>
      </w:pPr>
      <w:r>
        <w:separator/>
      </w:r>
    </w:p>
  </w:footnote>
  <w:footnote w:type="continuationSeparator" w:id="0">
    <w:p w:rsidR="008106AF" w:rsidRDefault="008106AF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D1B" w:rsidRDefault="00543D1B" w:rsidP="00543D1B">
    <w:pPr>
      <w:pStyle w:val="Encabezado"/>
      <w:jc w:val="center"/>
    </w:pPr>
    <w:r>
      <w:rPr>
        <w:rFonts w:ascii="Times New Roman" w:eastAsia="MS Mincho" w:hAnsi="Times New Roman" w:cs="Times New Roman"/>
        <w:sz w:val="24"/>
        <w:szCs w:val="24"/>
      </w:rPr>
      <w:object w:dxaOrig="2160" w:dyaOrig="2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6.75pt">
          <v:imagedata r:id="rId1" o:title=""/>
        </v:shape>
        <o:OLEObject Type="Embed" ProgID="MSPhotoEd.3" ShapeID="_x0000_i1025" DrawAspect="Content" ObjectID="_1645259431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10189"/>
    <w:rsid w:val="00064EFF"/>
    <w:rsid w:val="000664E5"/>
    <w:rsid w:val="00071A89"/>
    <w:rsid w:val="000D4289"/>
    <w:rsid w:val="00116468"/>
    <w:rsid w:val="001D1A2E"/>
    <w:rsid w:val="00221DE4"/>
    <w:rsid w:val="0025676B"/>
    <w:rsid w:val="002711AC"/>
    <w:rsid w:val="0027244C"/>
    <w:rsid w:val="00293D6C"/>
    <w:rsid w:val="002A6BFD"/>
    <w:rsid w:val="002B223C"/>
    <w:rsid w:val="00305D22"/>
    <w:rsid w:val="003218BB"/>
    <w:rsid w:val="00340BC6"/>
    <w:rsid w:val="00355045"/>
    <w:rsid w:val="003D5C3B"/>
    <w:rsid w:val="003D7E79"/>
    <w:rsid w:val="00411B23"/>
    <w:rsid w:val="004328A1"/>
    <w:rsid w:val="00445620"/>
    <w:rsid w:val="004609BF"/>
    <w:rsid w:val="00484262"/>
    <w:rsid w:val="004C5891"/>
    <w:rsid w:val="004D19EA"/>
    <w:rsid w:val="004D56C2"/>
    <w:rsid w:val="004F6627"/>
    <w:rsid w:val="00537049"/>
    <w:rsid w:val="00543D1B"/>
    <w:rsid w:val="00650198"/>
    <w:rsid w:val="00662D4D"/>
    <w:rsid w:val="00737E58"/>
    <w:rsid w:val="00761F56"/>
    <w:rsid w:val="00796EDE"/>
    <w:rsid w:val="008106AF"/>
    <w:rsid w:val="00893781"/>
    <w:rsid w:val="008B0231"/>
    <w:rsid w:val="00950EED"/>
    <w:rsid w:val="0096673C"/>
    <w:rsid w:val="00971371"/>
    <w:rsid w:val="00971D53"/>
    <w:rsid w:val="00975E79"/>
    <w:rsid w:val="009D0103"/>
    <w:rsid w:val="009D7815"/>
    <w:rsid w:val="00A1232F"/>
    <w:rsid w:val="00A535C9"/>
    <w:rsid w:val="00AA1253"/>
    <w:rsid w:val="00AA43D8"/>
    <w:rsid w:val="00AB3C97"/>
    <w:rsid w:val="00AC776C"/>
    <w:rsid w:val="00B212CE"/>
    <w:rsid w:val="00B71E53"/>
    <w:rsid w:val="00C530A6"/>
    <w:rsid w:val="00D53BC1"/>
    <w:rsid w:val="00DA115F"/>
    <w:rsid w:val="00E23BC6"/>
    <w:rsid w:val="00E307F2"/>
    <w:rsid w:val="00EC777A"/>
    <w:rsid w:val="00EF28D2"/>
    <w:rsid w:val="00F6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  <w14:docId w14:val="687987F4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  <w:style w:type="paragraph" w:customStyle="1" w:styleId="Default">
    <w:name w:val="Default"/>
    <w:rsid w:val="00010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mopc.gob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Patricia Jose gonzalez</dc:creator>
  <cp:lastModifiedBy>Erys Sandra Terrero Santana</cp:lastModifiedBy>
  <cp:revision>2</cp:revision>
  <dcterms:created xsi:type="dcterms:W3CDTF">2020-03-09T15:44:00Z</dcterms:created>
  <dcterms:modified xsi:type="dcterms:W3CDTF">2020-03-09T15:44:00Z</dcterms:modified>
</cp:coreProperties>
</file>