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de la </w:t>
      </w:r>
      <w:r w:rsidR="002A6BFD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Consolidación de la Seguridad Alimentaria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B83A01" w:rsidRDefault="00B83A01" w:rsidP="00B83A0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B83A01" w:rsidRPr="00B83A01" w:rsidRDefault="00971371" w:rsidP="00B83A01">
      <w:pPr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</w:pPr>
      <w:r w:rsidRPr="0097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“</w:t>
      </w:r>
      <w:r w:rsidR="00B83A01" w:rsidRPr="00B83A01"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  <w:t>ADQUISICIÓN DE COMBUSTIBLE PARA USO DEL MOPC”</w:t>
      </w:r>
    </w:p>
    <w:p w:rsidR="00971371" w:rsidRPr="00971371" w:rsidRDefault="00971371" w:rsidP="00B83A01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010189" w:rsidRDefault="00010189" w:rsidP="00AA43D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E23BC6" w:rsidP="00AA43D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971371">
        <w:rPr>
          <w:rFonts w:ascii="Times New Roman" w:hAnsi="Times New Roman" w:cs="Times New Roman"/>
          <w:b/>
          <w:sz w:val="24"/>
        </w:rPr>
        <w:t>LPN-</w:t>
      </w:r>
      <w:r w:rsidR="004609BF">
        <w:rPr>
          <w:rFonts w:ascii="Times New Roman" w:hAnsi="Times New Roman" w:cs="Times New Roman"/>
          <w:b/>
          <w:sz w:val="24"/>
        </w:rPr>
        <w:t>20</w:t>
      </w:r>
      <w:r w:rsidR="00E307F2">
        <w:rPr>
          <w:rFonts w:ascii="Times New Roman" w:hAnsi="Times New Roman" w:cs="Times New Roman"/>
          <w:b/>
          <w:sz w:val="24"/>
        </w:rPr>
        <w:t>20</w:t>
      </w:r>
      <w:r w:rsidR="004609BF">
        <w:rPr>
          <w:rFonts w:ascii="Times New Roman" w:hAnsi="Times New Roman" w:cs="Times New Roman"/>
          <w:b/>
          <w:sz w:val="24"/>
        </w:rPr>
        <w:t>-00</w:t>
      </w:r>
      <w:r w:rsidR="00B83A01">
        <w:rPr>
          <w:rFonts w:ascii="Times New Roman" w:hAnsi="Times New Roman" w:cs="Times New Roman"/>
          <w:b/>
          <w:sz w:val="24"/>
        </w:rPr>
        <w:t>02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B8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97137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</w:t>
            </w:r>
            <w:r w:rsidR="00E307F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20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E307F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0</w:t>
            </w:r>
            <w:r w:rsidR="00B83A0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A7" w:rsidRDefault="006C44A7" w:rsidP="00543D1B">
      <w:pPr>
        <w:spacing w:after="0" w:line="240" w:lineRule="auto"/>
      </w:pPr>
      <w:r>
        <w:separator/>
      </w:r>
    </w:p>
  </w:endnote>
  <w:endnote w:type="continuationSeparator" w:id="0">
    <w:p w:rsidR="006C44A7" w:rsidRDefault="006C44A7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A7" w:rsidRDefault="006C44A7" w:rsidP="00543D1B">
      <w:pPr>
        <w:spacing w:after="0" w:line="240" w:lineRule="auto"/>
      </w:pPr>
      <w:r>
        <w:separator/>
      </w:r>
    </w:p>
  </w:footnote>
  <w:footnote w:type="continuationSeparator" w:id="0">
    <w:p w:rsidR="006C44A7" w:rsidRDefault="006C44A7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456044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86D94"/>
    <w:rsid w:val="00293D6C"/>
    <w:rsid w:val="002A6BFD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609BF"/>
    <w:rsid w:val="00484262"/>
    <w:rsid w:val="004C5891"/>
    <w:rsid w:val="004D19EA"/>
    <w:rsid w:val="004D56C2"/>
    <w:rsid w:val="004F6627"/>
    <w:rsid w:val="00537049"/>
    <w:rsid w:val="00543D1B"/>
    <w:rsid w:val="00650198"/>
    <w:rsid w:val="00662D4D"/>
    <w:rsid w:val="006C44A7"/>
    <w:rsid w:val="00737E58"/>
    <w:rsid w:val="00761F56"/>
    <w:rsid w:val="00796EDE"/>
    <w:rsid w:val="008106AF"/>
    <w:rsid w:val="00893781"/>
    <w:rsid w:val="008B0231"/>
    <w:rsid w:val="00950EED"/>
    <w:rsid w:val="0096673C"/>
    <w:rsid w:val="00971371"/>
    <w:rsid w:val="00971D53"/>
    <w:rsid w:val="00975E79"/>
    <w:rsid w:val="009D0103"/>
    <w:rsid w:val="009D7815"/>
    <w:rsid w:val="00A535C9"/>
    <w:rsid w:val="00AA1253"/>
    <w:rsid w:val="00AA43D8"/>
    <w:rsid w:val="00AB3C97"/>
    <w:rsid w:val="00AC776C"/>
    <w:rsid w:val="00B212CE"/>
    <w:rsid w:val="00B71E53"/>
    <w:rsid w:val="00B83A01"/>
    <w:rsid w:val="00C530A6"/>
    <w:rsid w:val="00D53BC1"/>
    <w:rsid w:val="00DA115F"/>
    <w:rsid w:val="00E23BC6"/>
    <w:rsid w:val="00E307F2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karla Patricia Jose gonzalez</cp:lastModifiedBy>
  <cp:revision>2</cp:revision>
  <dcterms:created xsi:type="dcterms:W3CDTF">2020-03-13T15:34:00Z</dcterms:created>
  <dcterms:modified xsi:type="dcterms:W3CDTF">2020-03-13T15:34:00Z</dcterms:modified>
</cp:coreProperties>
</file>