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271B5" w14:textId="77777777" w:rsidR="000D203C" w:rsidRDefault="000D203C" w:rsidP="000D203C">
      <w:pPr>
        <w:spacing w:after="0"/>
        <w:rPr>
          <w:rFonts w:cstheme="minorHAnsi"/>
          <w:b/>
          <w:color w:val="002060"/>
          <w:sz w:val="28"/>
          <w:szCs w:val="28"/>
        </w:rPr>
      </w:pPr>
    </w:p>
    <w:p w14:paraId="02F11C07" w14:textId="77777777" w:rsidR="000D203C" w:rsidRPr="00F929F2" w:rsidRDefault="000D203C" w:rsidP="000D203C">
      <w:pPr>
        <w:spacing w:after="0"/>
        <w:rPr>
          <w:rFonts w:cstheme="minorHAnsi"/>
          <w:b/>
          <w:color w:val="002060"/>
          <w:sz w:val="28"/>
          <w:szCs w:val="28"/>
        </w:rPr>
      </w:pPr>
      <w:r w:rsidRPr="00F929F2">
        <w:rPr>
          <w:rFonts w:cstheme="minorHAnsi"/>
          <w:b/>
          <w:color w:val="002060"/>
          <w:sz w:val="28"/>
          <w:szCs w:val="28"/>
        </w:rPr>
        <w:t>OFICINA DE TRANSPARENCIA Y ACCESO A LA INFORMACIÓN PÚBLICA</w:t>
      </w:r>
    </w:p>
    <w:p w14:paraId="76CCE1E6" w14:textId="77777777" w:rsidR="000D203C" w:rsidRPr="00F929F2" w:rsidRDefault="000D203C" w:rsidP="000D203C">
      <w:pPr>
        <w:spacing w:after="0"/>
        <w:jc w:val="center"/>
        <w:rPr>
          <w:rFonts w:cstheme="minorHAnsi"/>
          <w:color w:val="002060"/>
          <w:sz w:val="32"/>
          <w:szCs w:val="32"/>
        </w:rPr>
      </w:pPr>
      <w:r w:rsidRPr="00F929F2">
        <w:rPr>
          <w:rFonts w:cstheme="minorHAnsi"/>
          <w:color w:val="002060"/>
          <w:sz w:val="32"/>
          <w:szCs w:val="32"/>
        </w:rPr>
        <w:t>Informe Línea 311</w:t>
      </w:r>
    </w:p>
    <w:p w14:paraId="2D033EF3" w14:textId="77777777" w:rsidR="000D203C" w:rsidRDefault="000D203C" w:rsidP="000D203C">
      <w:pPr>
        <w:spacing w:after="0"/>
        <w:jc w:val="center"/>
        <w:rPr>
          <w:rFonts w:cstheme="minorHAnsi"/>
          <w:b/>
          <w:color w:val="002060"/>
          <w:sz w:val="32"/>
          <w:szCs w:val="32"/>
        </w:rPr>
      </w:pPr>
      <w:r w:rsidRPr="00F929F2">
        <w:rPr>
          <w:rFonts w:cstheme="minorHAnsi"/>
          <w:color w:val="002060"/>
          <w:sz w:val="32"/>
          <w:szCs w:val="32"/>
        </w:rPr>
        <w:t>Periodo</w:t>
      </w:r>
      <w:r w:rsidRPr="00F929F2">
        <w:rPr>
          <w:rFonts w:cstheme="minorHAnsi"/>
          <w:color w:val="002060"/>
          <w:sz w:val="32"/>
          <w:szCs w:val="32"/>
        </w:rPr>
        <w:br/>
      </w:r>
      <w:r>
        <w:rPr>
          <w:rFonts w:cstheme="minorHAnsi"/>
          <w:b/>
          <w:color w:val="002060"/>
          <w:sz w:val="32"/>
          <w:szCs w:val="32"/>
        </w:rPr>
        <w:t>Julio – Septiembre 2020</w:t>
      </w:r>
    </w:p>
    <w:p w14:paraId="7092CD8F" w14:textId="77777777" w:rsidR="0051153A" w:rsidRDefault="00D6311D"/>
    <w:p w14:paraId="4AE4EC9F" w14:textId="77777777" w:rsidR="00FA7CB1" w:rsidRDefault="00FA7CB1"/>
    <w:p w14:paraId="4B566B66" w14:textId="3E2D09E5" w:rsidR="000D203C" w:rsidRDefault="000D203C" w:rsidP="000D203C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En el informe trimestral Julio-Septiembre</w:t>
      </w:r>
      <w:r w:rsidRPr="00975AE4">
        <w:rPr>
          <w:rFonts w:ascii="Verdana" w:hAnsi="Verdana"/>
          <w:sz w:val="20"/>
          <w:szCs w:val="20"/>
          <w:lang w:val="es-ES"/>
        </w:rPr>
        <w:t xml:space="preserve"> del año 20</w:t>
      </w:r>
      <w:r w:rsidR="000E52BA">
        <w:rPr>
          <w:rFonts w:ascii="Verdana" w:hAnsi="Verdana"/>
          <w:sz w:val="20"/>
          <w:szCs w:val="20"/>
          <w:lang w:val="es-ES"/>
        </w:rPr>
        <w:t>20</w:t>
      </w:r>
      <w:bookmarkStart w:id="0" w:name="_GoBack"/>
      <w:bookmarkEnd w:id="0"/>
      <w:r w:rsidRPr="00975AE4">
        <w:rPr>
          <w:rFonts w:ascii="Verdana" w:hAnsi="Verdana"/>
          <w:sz w:val="20"/>
          <w:szCs w:val="20"/>
          <w:lang w:val="es-ES"/>
        </w:rPr>
        <w:t xml:space="preserve"> la Oficina de Acceso a la Información Pública a través de la </w:t>
      </w:r>
      <w:r w:rsidRPr="00975AE4">
        <w:rPr>
          <w:rFonts w:ascii="Verdana" w:hAnsi="Verdana"/>
          <w:b/>
          <w:sz w:val="20"/>
          <w:szCs w:val="20"/>
          <w:lang w:val="es-ES"/>
        </w:rPr>
        <w:t xml:space="preserve">Línea 311 </w:t>
      </w:r>
      <w:r w:rsidRPr="00975AE4">
        <w:rPr>
          <w:rFonts w:ascii="Verdana" w:hAnsi="Verdana"/>
          <w:sz w:val="20"/>
          <w:szCs w:val="20"/>
          <w:lang w:val="es-ES"/>
        </w:rPr>
        <w:t>ha recibido</w:t>
      </w:r>
      <w:r>
        <w:rPr>
          <w:rFonts w:ascii="Verdana" w:hAnsi="Verdana"/>
          <w:b/>
          <w:sz w:val="20"/>
          <w:szCs w:val="20"/>
          <w:lang w:val="es-ES"/>
        </w:rPr>
        <w:t xml:space="preserve"> 0</w:t>
      </w:r>
      <w:r w:rsidRPr="00975AE4">
        <w:rPr>
          <w:rFonts w:ascii="Verdana" w:hAnsi="Verdana"/>
          <w:b/>
          <w:sz w:val="20"/>
          <w:szCs w:val="20"/>
          <w:lang w:val="es-ES"/>
        </w:rPr>
        <w:t xml:space="preserve"> </w:t>
      </w:r>
      <w:r w:rsidRPr="00975AE4">
        <w:rPr>
          <w:rFonts w:ascii="Verdana" w:hAnsi="Verdana"/>
          <w:sz w:val="20"/>
          <w:szCs w:val="20"/>
          <w:lang w:val="es-ES"/>
        </w:rPr>
        <w:t>Quejas, Denuncia y/o Sugerencias</w:t>
      </w:r>
      <w:r>
        <w:rPr>
          <w:rFonts w:ascii="Verdana" w:hAnsi="Verdana"/>
          <w:sz w:val="20"/>
          <w:szCs w:val="20"/>
          <w:lang w:val="es-ES"/>
        </w:rPr>
        <w:t>.</w:t>
      </w:r>
    </w:p>
    <w:p w14:paraId="4D630783" w14:textId="77777777" w:rsidR="000D203C" w:rsidRDefault="000D203C" w:rsidP="000D203C">
      <w:pPr>
        <w:jc w:val="both"/>
        <w:rPr>
          <w:rFonts w:ascii="Verdana" w:hAnsi="Verdana"/>
          <w:sz w:val="20"/>
          <w:szCs w:val="20"/>
          <w:lang w:val="es-ES"/>
        </w:rPr>
      </w:pPr>
    </w:p>
    <w:p w14:paraId="6B241629" w14:textId="77777777" w:rsidR="000D203C" w:rsidRDefault="000D203C" w:rsidP="000D203C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>La mism</w:t>
      </w:r>
      <w:r w:rsidR="00C573FB">
        <w:rPr>
          <w:rFonts w:ascii="Verdana" w:hAnsi="Verdana"/>
          <w:sz w:val="20"/>
          <w:szCs w:val="20"/>
          <w:lang w:val="es-ES"/>
        </w:rPr>
        <w:t xml:space="preserve">a es para informarle del </w:t>
      </w:r>
      <w:r w:rsidR="00B97979">
        <w:rPr>
          <w:rFonts w:ascii="Verdana" w:hAnsi="Verdana"/>
          <w:sz w:val="20"/>
          <w:szCs w:val="20"/>
          <w:lang w:val="es-ES"/>
        </w:rPr>
        <w:t>reporte</w:t>
      </w:r>
      <w:r>
        <w:rPr>
          <w:rFonts w:ascii="Verdana" w:hAnsi="Verdana"/>
          <w:sz w:val="20"/>
          <w:szCs w:val="20"/>
          <w:lang w:val="es-ES"/>
        </w:rPr>
        <w:t xml:space="preserve"> correspondiente </w:t>
      </w:r>
      <w:r w:rsidR="00B97979">
        <w:rPr>
          <w:rFonts w:ascii="Verdana" w:hAnsi="Verdana"/>
          <w:sz w:val="20"/>
          <w:szCs w:val="20"/>
          <w:lang w:val="es-ES"/>
        </w:rPr>
        <w:t>al 3er</w:t>
      </w:r>
      <w:r>
        <w:rPr>
          <w:rFonts w:ascii="Verdana" w:hAnsi="Verdana"/>
          <w:sz w:val="20"/>
          <w:szCs w:val="20"/>
          <w:lang w:val="es-ES"/>
        </w:rPr>
        <w:t xml:space="preserve"> trimes</w:t>
      </w:r>
      <w:r w:rsidR="00C573FB">
        <w:rPr>
          <w:rFonts w:ascii="Verdana" w:hAnsi="Verdana"/>
          <w:sz w:val="20"/>
          <w:szCs w:val="20"/>
          <w:lang w:val="es-ES"/>
        </w:rPr>
        <w:t>tre del año en curso, el cual da</w:t>
      </w:r>
      <w:r>
        <w:rPr>
          <w:rFonts w:ascii="Verdana" w:hAnsi="Verdana"/>
          <w:sz w:val="20"/>
          <w:szCs w:val="20"/>
          <w:lang w:val="es-ES"/>
        </w:rPr>
        <w:t xml:space="preserve">ta de cero quejas durante este periodo, por lo cual hago de su conocimiento </w:t>
      </w:r>
      <w:r w:rsidR="00B97979">
        <w:rPr>
          <w:rFonts w:ascii="Verdana" w:hAnsi="Verdana"/>
          <w:sz w:val="20"/>
          <w:szCs w:val="20"/>
          <w:lang w:val="es-ES"/>
        </w:rPr>
        <w:t>por esta razón</w:t>
      </w:r>
      <w:r>
        <w:rPr>
          <w:rFonts w:ascii="Verdana" w:hAnsi="Verdana"/>
          <w:sz w:val="20"/>
          <w:szCs w:val="20"/>
          <w:lang w:val="es-ES"/>
        </w:rPr>
        <w:t xml:space="preserve"> </w:t>
      </w:r>
      <w:r w:rsidR="00B97979">
        <w:rPr>
          <w:rFonts w:ascii="Verdana" w:hAnsi="Verdana"/>
          <w:sz w:val="20"/>
          <w:szCs w:val="20"/>
          <w:lang w:val="es-ES"/>
        </w:rPr>
        <w:t>no contamos con</w:t>
      </w:r>
      <w:r>
        <w:rPr>
          <w:rFonts w:ascii="Verdana" w:hAnsi="Verdana"/>
          <w:sz w:val="20"/>
          <w:szCs w:val="20"/>
          <w:lang w:val="es-ES"/>
        </w:rPr>
        <w:t xml:space="preserve"> grafico en este informe.</w:t>
      </w:r>
    </w:p>
    <w:p w14:paraId="62732079" w14:textId="77777777" w:rsidR="000D203C" w:rsidRDefault="000D203C" w:rsidP="000D203C">
      <w:pPr>
        <w:jc w:val="both"/>
        <w:rPr>
          <w:rFonts w:ascii="Verdana" w:hAnsi="Verdana"/>
          <w:sz w:val="20"/>
          <w:szCs w:val="20"/>
          <w:lang w:val="es-ES"/>
        </w:rPr>
      </w:pPr>
    </w:p>
    <w:p w14:paraId="75B1AC47" w14:textId="77777777" w:rsidR="000D203C" w:rsidRDefault="000D203C" w:rsidP="000D203C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Los </w:t>
      </w:r>
      <w:r w:rsidR="00FA7CB1">
        <w:rPr>
          <w:rFonts w:ascii="Verdana" w:hAnsi="Verdana"/>
          <w:sz w:val="20"/>
          <w:szCs w:val="20"/>
          <w:lang w:val="es-ES"/>
        </w:rPr>
        <w:t>gráficos</w:t>
      </w:r>
      <w:r>
        <w:rPr>
          <w:rFonts w:ascii="Verdana" w:hAnsi="Verdana"/>
          <w:sz w:val="20"/>
          <w:szCs w:val="20"/>
          <w:lang w:val="es-ES"/>
        </w:rPr>
        <w:t xml:space="preserve"> dependen de si tenemos datos para poder </w:t>
      </w:r>
      <w:r w:rsidR="00FA7CB1">
        <w:rPr>
          <w:rFonts w:ascii="Verdana" w:hAnsi="Verdana"/>
          <w:sz w:val="20"/>
          <w:szCs w:val="20"/>
          <w:lang w:val="es-ES"/>
        </w:rPr>
        <w:t>realizar</w:t>
      </w:r>
      <w:r>
        <w:rPr>
          <w:rFonts w:ascii="Verdana" w:hAnsi="Verdana"/>
          <w:sz w:val="20"/>
          <w:szCs w:val="20"/>
          <w:lang w:val="es-ES"/>
        </w:rPr>
        <w:t xml:space="preserve"> cualquier cambio y </w:t>
      </w:r>
      <w:r w:rsidR="00FA7CB1">
        <w:rPr>
          <w:rFonts w:ascii="Verdana" w:hAnsi="Verdana"/>
          <w:sz w:val="20"/>
          <w:szCs w:val="20"/>
          <w:lang w:val="es-ES"/>
        </w:rPr>
        <w:t>visibilizar lo que haya</w:t>
      </w:r>
      <w:r>
        <w:rPr>
          <w:rFonts w:ascii="Verdana" w:hAnsi="Verdana"/>
          <w:sz w:val="20"/>
          <w:szCs w:val="20"/>
          <w:lang w:val="es-ES"/>
        </w:rPr>
        <w:t xml:space="preserve"> ya se</w:t>
      </w:r>
      <w:r w:rsidR="00FA7CB1">
        <w:rPr>
          <w:rFonts w:ascii="Verdana" w:hAnsi="Verdana"/>
          <w:sz w:val="20"/>
          <w:szCs w:val="20"/>
          <w:lang w:val="es-ES"/>
        </w:rPr>
        <w:t xml:space="preserve">a por colores o por número, las quejas que entren </w:t>
      </w:r>
      <w:r w:rsidR="00C573FB">
        <w:rPr>
          <w:rFonts w:ascii="Verdana" w:hAnsi="Verdana"/>
          <w:sz w:val="20"/>
          <w:szCs w:val="20"/>
          <w:lang w:val="es-ES"/>
        </w:rPr>
        <w:t>atra</w:t>
      </w:r>
      <w:r w:rsidR="00FA7CB1">
        <w:rPr>
          <w:rFonts w:ascii="Verdana" w:hAnsi="Verdana"/>
          <w:sz w:val="20"/>
          <w:szCs w:val="20"/>
          <w:lang w:val="es-ES"/>
        </w:rPr>
        <w:t>ves de esta plataforma de quejas, denuncias y reclamaciones.</w:t>
      </w:r>
    </w:p>
    <w:p w14:paraId="3C2B1655" w14:textId="77777777" w:rsidR="00FA7CB1" w:rsidRDefault="00FA7CB1" w:rsidP="000D203C">
      <w:pPr>
        <w:jc w:val="both"/>
        <w:rPr>
          <w:rFonts w:ascii="Verdana" w:hAnsi="Verdana"/>
          <w:sz w:val="20"/>
          <w:szCs w:val="20"/>
          <w:lang w:val="es-ES"/>
        </w:rPr>
      </w:pPr>
    </w:p>
    <w:p w14:paraId="5C047C24" w14:textId="77777777" w:rsidR="00FA7CB1" w:rsidRDefault="00FA7CB1" w:rsidP="000D203C">
      <w:pPr>
        <w:jc w:val="both"/>
        <w:rPr>
          <w:rFonts w:ascii="Verdana" w:hAnsi="Verdana"/>
          <w:sz w:val="20"/>
          <w:szCs w:val="20"/>
          <w:lang w:val="es-ES"/>
        </w:rPr>
      </w:pPr>
    </w:p>
    <w:p w14:paraId="331B52F0" w14:textId="77777777" w:rsidR="00FA7CB1" w:rsidRDefault="00FA7CB1" w:rsidP="000D203C">
      <w:pPr>
        <w:jc w:val="both"/>
        <w:rPr>
          <w:rFonts w:ascii="Verdana" w:hAnsi="Verdana"/>
          <w:sz w:val="20"/>
          <w:szCs w:val="20"/>
          <w:lang w:val="es-ES"/>
        </w:rPr>
      </w:pPr>
    </w:p>
    <w:p w14:paraId="3A497D35" w14:textId="77777777" w:rsidR="00FA7CB1" w:rsidRDefault="00FA7CB1" w:rsidP="000D203C">
      <w:pPr>
        <w:jc w:val="both"/>
        <w:rPr>
          <w:rFonts w:ascii="Verdana" w:hAnsi="Verdana"/>
          <w:sz w:val="20"/>
          <w:szCs w:val="20"/>
          <w:lang w:val="es-ES"/>
        </w:rPr>
      </w:pPr>
    </w:p>
    <w:p w14:paraId="305520B0" w14:textId="77777777" w:rsidR="00FA7CB1" w:rsidRDefault="00FA7CB1" w:rsidP="000D203C">
      <w:pPr>
        <w:jc w:val="both"/>
        <w:rPr>
          <w:rFonts w:ascii="Verdana" w:hAnsi="Verdana"/>
          <w:sz w:val="20"/>
          <w:szCs w:val="20"/>
          <w:lang w:val="es-ES"/>
        </w:rPr>
      </w:pPr>
    </w:p>
    <w:p w14:paraId="4CD3CFE3" w14:textId="77777777" w:rsidR="00FA7CB1" w:rsidRPr="00FA7CB1" w:rsidRDefault="00FA7CB1" w:rsidP="00FA7CB1">
      <w:pPr>
        <w:spacing w:after="0"/>
        <w:jc w:val="both"/>
        <w:rPr>
          <w:rFonts w:ascii="Verdana" w:hAnsi="Verdana"/>
          <w:b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                                                                                         </w:t>
      </w:r>
      <w:r w:rsidRPr="00FA7CB1">
        <w:rPr>
          <w:rFonts w:ascii="Verdana" w:hAnsi="Verdana"/>
          <w:b/>
          <w:sz w:val="20"/>
          <w:szCs w:val="20"/>
          <w:lang w:val="es-ES"/>
        </w:rPr>
        <w:t>Rafael Candelario</w:t>
      </w:r>
    </w:p>
    <w:p w14:paraId="74DB0A08" w14:textId="77777777" w:rsidR="00FA7CB1" w:rsidRDefault="00FA7CB1" w:rsidP="00FA7CB1">
      <w:pPr>
        <w:spacing w:after="0"/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                                                                                           Encargado 3-1-1    </w:t>
      </w:r>
    </w:p>
    <w:p w14:paraId="121CDB8E" w14:textId="77777777" w:rsidR="000D203C" w:rsidRDefault="00FA7CB1" w:rsidP="000D203C">
      <w:pPr>
        <w:jc w:val="both"/>
        <w:rPr>
          <w:rFonts w:ascii="Verdana" w:hAnsi="Verdana"/>
          <w:sz w:val="20"/>
          <w:szCs w:val="20"/>
          <w:lang w:val="es-ES"/>
        </w:rPr>
      </w:pPr>
      <w:r>
        <w:rPr>
          <w:rFonts w:ascii="Verdana" w:hAnsi="Verdana"/>
          <w:sz w:val="20"/>
          <w:szCs w:val="20"/>
          <w:lang w:val="es-ES"/>
        </w:rPr>
        <w:t xml:space="preserve">                                                                                                 Ext: 9123 </w:t>
      </w:r>
    </w:p>
    <w:p w14:paraId="781F99CB" w14:textId="77777777" w:rsidR="000D203C" w:rsidRDefault="000D203C" w:rsidP="000D203C">
      <w:pPr>
        <w:jc w:val="both"/>
        <w:rPr>
          <w:rFonts w:ascii="Verdana" w:hAnsi="Verdana"/>
          <w:sz w:val="20"/>
          <w:szCs w:val="20"/>
          <w:lang w:val="es-ES"/>
        </w:rPr>
      </w:pPr>
    </w:p>
    <w:p w14:paraId="6F5BFE53" w14:textId="77777777" w:rsidR="000D203C" w:rsidRDefault="000D203C"/>
    <w:sectPr w:rsidR="000D203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4BE82" w14:textId="77777777" w:rsidR="00D6311D" w:rsidRDefault="00D6311D" w:rsidP="000D203C">
      <w:pPr>
        <w:spacing w:after="0" w:line="240" w:lineRule="auto"/>
      </w:pPr>
      <w:r>
        <w:separator/>
      </w:r>
    </w:p>
  </w:endnote>
  <w:endnote w:type="continuationSeparator" w:id="0">
    <w:p w14:paraId="7B4A7E7D" w14:textId="77777777" w:rsidR="00D6311D" w:rsidRDefault="00D6311D" w:rsidP="000D2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8D08F" w14:textId="77777777" w:rsidR="00D6311D" w:rsidRDefault="00D6311D" w:rsidP="000D203C">
      <w:pPr>
        <w:spacing w:after="0" w:line="240" w:lineRule="auto"/>
      </w:pPr>
      <w:r>
        <w:separator/>
      </w:r>
    </w:p>
  </w:footnote>
  <w:footnote w:type="continuationSeparator" w:id="0">
    <w:p w14:paraId="0E0DCA6E" w14:textId="77777777" w:rsidR="00D6311D" w:rsidRDefault="00D6311D" w:rsidP="000D2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953580" w14:textId="77777777" w:rsidR="000D203C" w:rsidRDefault="000D203C">
    <w:pPr>
      <w:pStyle w:val="Encabezado"/>
    </w:pPr>
    <w:r>
      <w:rPr>
        <w:noProof/>
        <w:lang w:eastAsia="es-DO"/>
      </w:rPr>
      <w:drawing>
        <wp:inline distT="0" distB="0" distL="0" distR="0" wp14:anchorId="233C84AA" wp14:editId="63BA4606">
          <wp:extent cx="2457450" cy="1014095"/>
          <wp:effectExtent l="0" t="0" r="0" b="0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7450" cy="1014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03C"/>
    <w:rsid w:val="000D203C"/>
    <w:rsid w:val="000E52BA"/>
    <w:rsid w:val="002B56BD"/>
    <w:rsid w:val="00B97979"/>
    <w:rsid w:val="00BE3BF8"/>
    <w:rsid w:val="00BF30C3"/>
    <w:rsid w:val="00C573FB"/>
    <w:rsid w:val="00D6311D"/>
    <w:rsid w:val="00E116EE"/>
    <w:rsid w:val="00F9412B"/>
    <w:rsid w:val="00FA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53094D"/>
  <w15:chartTrackingRefBased/>
  <w15:docId w15:val="{A30C5DDA-53D4-40D9-BBDE-1E0BE0F2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D20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2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03C"/>
  </w:style>
  <w:style w:type="paragraph" w:styleId="Piedepgina">
    <w:name w:val="footer"/>
    <w:basedOn w:val="Normal"/>
    <w:link w:val="PiedepginaCar"/>
    <w:uiPriority w:val="99"/>
    <w:unhideWhenUsed/>
    <w:rsid w:val="000D2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03C"/>
  </w:style>
  <w:style w:type="paragraph" w:styleId="Textodeglobo">
    <w:name w:val="Balloon Text"/>
    <w:basedOn w:val="Normal"/>
    <w:link w:val="TextodegloboCar"/>
    <w:uiPriority w:val="99"/>
    <w:semiHidden/>
    <w:unhideWhenUsed/>
    <w:rsid w:val="00C57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V. Candelario</dc:creator>
  <cp:keywords/>
  <dc:description/>
  <cp:lastModifiedBy>Rafael V. Candelario</cp:lastModifiedBy>
  <cp:revision>7</cp:revision>
  <cp:lastPrinted>2020-10-06T15:15:00Z</cp:lastPrinted>
  <dcterms:created xsi:type="dcterms:W3CDTF">2020-10-06T14:49:00Z</dcterms:created>
  <dcterms:modified xsi:type="dcterms:W3CDTF">2020-12-08T18:14:00Z</dcterms:modified>
</cp:coreProperties>
</file>