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A3161" w14:textId="77777777" w:rsidR="00ED038B" w:rsidRDefault="00ED038B" w:rsidP="00ED038B">
      <w:pPr>
        <w:spacing w:after="0"/>
        <w:jc w:val="center"/>
        <w:rPr>
          <w:rFonts w:ascii="Arial" w:hAnsi="Arial" w:cs="Arial"/>
          <w:b/>
          <w:noProof/>
          <w:sz w:val="28"/>
          <w:lang w:val="es-ES"/>
        </w:rPr>
      </w:pPr>
      <w:r w:rsidRPr="00F213AF">
        <w:rPr>
          <w:rFonts w:ascii="Arial" w:hAnsi="Arial" w:cs="Arial"/>
          <w:b/>
          <w:noProof/>
          <w:sz w:val="28"/>
          <w:lang w:val="es-ES"/>
        </w:rPr>
        <w:t xml:space="preserve">Rehabilitación y </w:t>
      </w:r>
      <w:r>
        <w:rPr>
          <w:rFonts w:ascii="Arial" w:hAnsi="Arial" w:cs="Arial"/>
          <w:b/>
          <w:noProof/>
          <w:sz w:val="28"/>
          <w:lang w:val="es-ES"/>
        </w:rPr>
        <w:t>Ampliación del Puerto de Manzanillo</w:t>
      </w:r>
      <w:r w:rsidRPr="00F213AF">
        <w:rPr>
          <w:rFonts w:ascii="Arial" w:hAnsi="Arial" w:cs="Arial"/>
          <w:b/>
          <w:noProof/>
          <w:sz w:val="28"/>
          <w:lang w:val="es-ES"/>
        </w:rPr>
        <w:t xml:space="preserve">, </w:t>
      </w:r>
    </w:p>
    <w:p w14:paraId="124534BA" w14:textId="77777777" w:rsidR="00ED038B" w:rsidRPr="00F213AF" w:rsidRDefault="00ED038B" w:rsidP="00ED038B">
      <w:pPr>
        <w:spacing w:after="0"/>
        <w:jc w:val="center"/>
        <w:rPr>
          <w:rFonts w:ascii="Arial" w:hAnsi="Arial" w:cs="Arial"/>
          <w:b/>
          <w:noProof/>
          <w:sz w:val="28"/>
          <w:lang w:val="es-ES"/>
        </w:rPr>
      </w:pPr>
      <w:r>
        <w:rPr>
          <w:rFonts w:ascii="Arial" w:hAnsi="Arial" w:cs="Arial"/>
          <w:b/>
          <w:noProof/>
          <w:sz w:val="28"/>
          <w:lang w:val="es-ES"/>
        </w:rPr>
        <w:t>Préstamo BID núm. 5282</w:t>
      </w:r>
      <w:r w:rsidRPr="00F213AF">
        <w:rPr>
          <w:rFonts w:ascii="Arial" w:hAnsi="Arial" w:cs="Arial"/>
          <w:b/>
          <w:noProof/>
          <w:sz w:val="28"/>
          <w:lang w:val="es-ES"/>
        </w:rPr>
        <w:t>/OC-DR</w:t>
      </w:r>
    </w:p>
    <w:p w14:paraId="040478EC" w14:textId="77777777" w:rsidR="00711B56" w:rsidRPr="001642ED" w:rsidRDefault="00711B56" w:rsidP="00711B56">
      <w:pPr>
        <w:pStyle w:val="Default"/>
        <w:jc w:val="center"/>
        <w:rPr>
          <w:b/>
          <w:bCs/>
        </w:rPr>
      </w:pPr>
    </w:p>
    <w:p w14:paraId="3A9FB5CC" w14:textId="77777777" w:rsidR="00711B56" w:rsidRPr="001642ED" w:rsidRDefault="00711B56" w:rsidP="00711B56">
      <w:pPr>
        <w:pStyle w:val="Default"/>
        <w:jc w:val="center"/>
      </w:pPr>
    </w:p>
    <w:p w14:paraId="1C0E3891" w14:textId="77777777" w:rsidR="00711B56" w:rsidRPr="001642ED" w:rsidRDefault="00711B56" w:rsidP="00711B56">
      <w:pPr>
        <w:pStyle w:val="Default"/>
        <w:jc w:val="center"/>
        <w:rPr>
          <w:b/>
          <w:bCs/>
        </w:rPr>
      </w:pPr>
      <w:r w:rsidRPr="001642ED">
        <w:rPr>
          <w:b/>
          <w:bCs/>
        </w:rPr>
        <w:t xml:space="preserve">INVITACIÓN A PRESENTACIÓN DE MANIFESTACIONES DE INTERÉS PARA </w:t>
      </w:r>
      <w:r w:rsidR="00ED038B">
        <w:rPr>
          <w:b/>
          <w:bCs/>
        </w:rPr>
        <w:t xml:space="preserve">SERVICIOS DE CONSULTORIA PARA </w:t>
      </w:r>
      <w:r w:rsidR="00ED038B" w:rsidRPr="00ED038B">
        <w:rPr>
          <w:b/>
          <w:bCs/>
        </w:rPr>
        <w:t xml:space="preserve">PARA DISEÑAR Y DESARROLLAR UN SISTEMA DE INFORMACION DE INFRAESTRUCTURA VIAL DEL MOPC </w:t>
      </w:r>
    </w:p>
    <w:p w14:paraId="689CC3E7" w14:textId="77777777" w:rsidR="00711B56" w:rsidRPr="001642ED" w:rsidRDefault="00711B56" w:rsidP="00711B56">
      <w:pPr>
        <w:pStyle w:val="Default"/>
      </w:pPr>
    </w:p>
    <w:p w14:paraId="61145BB8" w14:textId="77777777" w:rsidR="00D16088" w:rsidRDefault="00D16088" w:rsidP="00711B56">
      <w:pPr>
        <w:pStyle w:val="Default"/>
        <w:jc w:val="both"/>
      </w:pPr>
    </w:p>
    <w:p w14:paraId="650F83C6" w14:textId="77777777" w:rsidR="00711B56" w:rsidRPr="001642ED" w:rsidRDefault="00ED038B" w:rsidP="00711B56">
      <w:pPr>
        <w:pStyle w:val="Default"/>
        <w:jc w:val="both"/>
      </w:pPr>
      <w:r w:rsidRPr="00ED038B">
        <w:t>El Gobierno de la República Dominicana ha suscrito el Préstamo BID No. 5282/OC-DR, con el Banco Interamericano de Desarrollo (BID) para financiar el Programa de Rehabilitación y Ampliación del Puerto de Manzanillo, y se propone utilizar parte de los fondos de este financiamiento para efectuar los pagos elegibles que resulten del presente llamado.</w:t>
      </w:r>
    </w:p>
    <w:p w14:paraId="1F3F2C48" w14:textId="77777777" w:rsidR="00AC6788" w:rsidRPr="001642ED" w:rsidRDefault="00AC6788" w:rsidP="00711B56">
      <w:pPr>
        <w:pStyle w:val="Default"/>
        <w:jc w:val="both"/>
      </w:pPr>
    </w:p>
    <w:p w14:paraId="55928878" w14:textId="77777777" w:rsidR="004E0EE7" w:rsidRPr="001642ED" w:rsidRDefault="00711B56" w:rsidP="00711B56">
      <w:pPr>
        <w:pStyle w:val="Default"/>
        <w:jc w:val="both"/>
      </w:pPr>
      <w:r w:rsidRPr="001642ED">
        <w:t xml:space="preserve">El Ministerio de Obras Públicas y Comunicaciones (MOPC) de la República Dominicana como Organismo Ejecutor del Proyecto, invita a las firmas de países elegibles del BID, a presentar Manifestación de Interés para esta </w:t>
      </w:r>
      <w:r w:rsidR="00ED038B">
        <w:t>consultoría</w:t>
      </w:r>
      <w:r w:rsidRPr="001642ED">
        <w:t xml:space="preserve">, mediante el formulario correspondiente que puede ser consultado a partir </w:t>
      </w:r>
      <w:r w:rsidRPr="00275AD9">
        <w:t xml:space="preserve">del </w:t>
      </w:r>
      <w:r w:rsidR="00F20631">
        <w:t>10</w:t>
      </w:r>
      <w:r w:rsidRPr="00275AD9">
        <w:t xml:space="preserve"> de </w:t>
      </w:r>
      <w:r w:rsidR="00ED038B">
        <w:t>noviembre</w:t>
      </w:r>
      <w:r w:rsidRPr="00275AD9">
        <w:t xml:space="preserve"> de 202</w:t>
      </w:r>
      <w:r w:rsidR="0054450B" w:rsidRPr="00275AD9">
        <w:t>3</w:t>
      </w:r>
      <w:r w:rsidRPr="00275AD9">
        <w:t>,</w:t>
      </w:r>
      <w:r w:rsidRPr="001642ED">
        <w:t xml:space="preserve"> en la página Web del Ministerio de Obras Públicas y Comunicaciones </w:t>
      </w:r>
      <w:hyperlink r:id="rId7" w:history="1">
        <w:r w:rsidR="004E0EE7" w:rsidRPr="001642ED">
          <w:rPr>
            <w:rStyle w:val="Hipervnculo"/>
          </w:rPr>
          <w:t>www.mopc.gob.do</w:t>
        </w:r>
      </w:hyperlink>
      <w:r w:rsidR="004E0EE7" w:rsidRPr="001642ED">
        <w:t>.</w:t>
      </w:r>
    </w:p>
    <w:p w14:paraId="718A33EA" w14:textId="77777777" w:rsidR="00711B56" w:rsidRPr="001642ED" w:rsidRDefault="00711B56" w:rsidP="00711B56">
      <w:pPr>
        <w:pStyle w:val="Default"/>
        <w:jc w:val="both"/>
      </w:pPr>
      <w:r w:rsidRPr="001642ED">
        <w:t xml:space="preserve"> </w:t>
      </w:r>
    </w:p>
    <w:p w14:paraId="5DF68D6B" w14:textId="77777777" w:rsidR="00711B56" w:rsidRPr="001642ED" w:rsidRDefault="00ED038B" w:rsidP="009E0E43">
      <w:pPr>
        <w:pStyle w:val="Default"/>
        <w:jc w:val="both"/>
      </w:pPr>
      <w:r>
        <w:t>El alcance de la</w:t>
      </w:r>
      <w:r w:rsidR="00711B56" w:rsidRPr="001642ED">
        <w:t xml:space="preserve"> </w:t>
      </w:r>
      <w:r>
        <w:t>consultoría</w:t>
      </w:r>
      <w:r w:rsidR="00223E6E">
        <w:t xml:space="preserve"> </w:t>
      </w:r>
      <w:r w:rsidR="00711B56" w:rsidRPr="001642ED">
        <w:t xml:space="preserve">incluye, entre otros: </w:t>
      </w:r>
    </w:p>
    <w:p w14:paraId="569C33FC" w14:textId="77777777" w:rsidR="009E0E43" w:rsidRPr="001642ED" w:rsidRDefault="009E0E43" w:rsidP="009E0E43">
      <w:pPr>
        <w:pStyle w:val="Default"/>
        <w:jc w:val="both"/>
      </w:pPr>
    </w:p>
    <w:p w14:paraId="41833CE3" w14:textId="77777777" w:rsidR="00ED61A6" w:rsidRDefault="002248BB" w:rsidP="002248BB">
      <w:pPr>
        <w:pStyle w:val="Default"/>
        <w:numPr>
          <w:ilvl w:val="0"/>
          <w:numId w:val="1"/>
        </w:numPr>
        <w:spacing w:after="20"/>
        <w:jc w:val="both"/>
      </w:pPr>
      <w:r w:rsidRPr="002248BB">
        <w:t>Realizar el levantamiento de requerimientos, diseño, desarrollo y pruebas para el sistema de gestión del inventario de infraestructura vial.</w:t>
      </w:r>
    </w:p>
    <w:p w14:paraId="62C3B158" w14:textId="77777777" w:rsidR="002248BB" w:rsidRDefault="002248BB" w:rsidP="002248BB">
      <w:pPr>
        <w:pStyle w:val="Default"/>
        <w:numPr>
          <w:ilvl w:val="0"/>
          <w:numId w:val="1"/>
        </w:numPr>
        <w:spacing w:after="20"/>
        <w:jc w:val="both"/>
      </w:pPr>
      <w:r w:rsidRPr="002248BB">
        <w:t>Optimizar y automatizar la captura de información de la infraestructura.</w:t>
      </w:r>
    </w:p>
    <w:p w14:paraId="087777DB" w14:textId="77777777" w:rsidR="002248BB" w:rsidRDefault="002248BB" w:rsidP="002248BB">
      <w:pPr>
        <w:pStyle w:val="Default"/>
        <w:numPr>
          <w:ilvl w:val="0"/>
          <w:numId w:val="1"/>
        </w:numPr>
        <w:spacing w:after="20"/>
        <w:jc w:val="both"/>
      </w:pPr>
      <w:r w:rsidRPr="002248BB">
        <w:t>Migrar toda la información existente del inventario de la infraestructura.</w:t>
      </w:r>
    </w:p>
    <w:p w14:paraId="6A3DBBD6" w14:textId="77777777" w:rsidR="002248BB" w:rsidRDefault="002248BB" w:rsidP="002248BB">
      <w:pPr>
        <w:pStyle w:val="Default"/>
        <w:numPr>
          <w:ilvl w:val="0"/>
          <w:numId w:val="1"/>
        </w:numPr>
        <w:spacing w:after="20"/>
        <w:jc w:val="both"/>
      </w:pPr>
      <w:r w:rsidRPr="002248BB">
        <w:t>Generar un módulo que sirva de apoyo al seguimiento en la ejecución de los proyectos del programa y de otros que pueda ejecutar la UEPFRE.</w:t>
      </w:r>
    </w:p>
    <w:p w14:paraId="5D5BF22F" w14:textId="77777777" w:rsidR="002248BB" w:rsidRDefault="002248BB" w:rsidP="002248BB">
      <w:pPr>
        <w:pStyle w:val="Prrafodelista"/>
        <w:numPr>
          <w:ilvl w:val="0"/>
          <w:numId w:val="1"/>
        </w:numPr>
        <w:rPr>
          <w:rFonts w:ascii="Arial" w:hAnsi="Arial" w:cs="Arial"/>
          <w:color w:val="000000"/>
          <w:sz w:val="24"/>
          <w:szCs w:val="24"/>
          <w:lang w:val="es-DO"/>
        </w:rPr>
      </w:pPr>
      <w:r w:rsidRPr="002248BB">
        <w:rPr>
          <w:rFonts w:ascii="Arial" w:hAnsi="Arial" w:cs="Arial"/>
          <w:color w:val="000000"/>
          <w:sz w:val="24"/>
          <w:szCs w:val="24"/>
          <w:lang w:val="es-DO"/>
        </w:rPr>
        <w:t>Elaborar la documentación técnica relacionada con los desarrollos realizados.</w:t>
      </w:r>
    </w:p>
    <w:p w14:paraId="2B66CF11" w14:textId="77777777" w:rsidR="00711B56" w:rsidRDefault="002248BB" w:rsidP="002248BB">
      <w:pPr>
        <w:rPr>
          <w:rFonts w:ascii="Arial" w:hAnsi="Arial" w:cs="Arial"/>
          <w:sz w:val="24"/>
          <w:szCs w:val="24"/>
        </w:rPr>
      </w:pPr>
      <w:r w:rsidRPr="002248BB">
        <w:rPr>
          <w:rFonts w:ascii="Arial" w:hAnsi="Arial" w:cs="Arial"/>
          <w:sz w:val="24"/>
          <w:szCs w:val="24"/>
        </w:rPr>
        <w:t>La firma Consultora deberá ofrecer el servicio en modalidad Software Factory poniendo a disposición los siguientes recursos:</w:t>
      </w:r>
      <w:r w:rsidR="00711B56" w:rsidRPr="002248BB">
        <w:rPr>
          <w:rFonts w:ascii="Arial" w:hAnsi="Arial" w:cs="Arial"/>
          <w:sz w:val="24"/>
          <w:szCs w:val="24"/>
        </w:rPr>
        <w:t xml:space="preserve"> </w:t>
      </w:r>
    </w:p>
    <w:p w14:paraId="2222786C" w14:textId="77777777" w:rsidR="002248BB" w:rsidRDefault="002248BB" w:rsidP="002248BB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page" w:tblpXSpec="center" w:tblpY="3"/>
        <w:tblW w:w="5046" w:type="dxa"/>
        <w:tblInd w:w="0" w:type="dxa"/>
        <w:tblLook w:val="04A0" w:firstRow="1" w:lastRow="0" w:firstColumn="1" w:lastColumn="0" w:noHBand="0" w:noVBand="1"/>
      </w:tblPr>
      <w:tblGrid>
        <w:gridCol w:w="3888"/>
        <w:gridCol w:w="1158"/>
      </w:tblGrid>
      <w:tr w:rsidR="002248BB" w14:paraId="3C05107A" w14:textId="77777777" w:rsidTr="00D1608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F729862" w14:textId="77777777" w:rsidR="002248BB" w:rsidRPr="004129D8" w:rsidRDefault="002248BB" w:rsidP="004129D8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ES_tradnl"/>
              </w:rPr>
            </w:pPr>
            <w:r w:rsidRPr="004129D8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>Recursos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A4CB694" w14:textId="77777777" w:rsidR="002248BB" w:rsidRPr="004129D8" w:rsidRDefault="002248BB" w:rsidP="004129D8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es-ES_tradnl"/>
              </w:rPr>
            </w:pPr>
            <w:r w:rsidRPr="004129D8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>Cantidad</w:t>
            </w:r>
          </w:p>
        </w:tc>
      </w:tr>
      <w:tr w:rsidR="002248BB" w14:paraId="2858B673" w14:textId="77777777" w:rsidTr="00D1608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E174" w14:textId="77777777" w:rsidR="002248BB" w:rsidRPr="004129D8" w:rsidRDefault="002248BB">
            <w:pPr>
              <w:jc w:val="both"/>
              <w:rPr>
                <w:rFonts w:ascii="Arial" w:hAnsi="Arial" w:cs="Arial"/>
                <w:lang w:val="es-ES_tradnl"/>
              </w:rPr>
            </w:pPr>
            <w:r w:rsidRPr="004129D8">
              <w:rPr>
                <w:rFonts w:ascii="Arial" w:hAnsi="Arial" w:cs="Arial"/>
                <w:lang w:val="es-ES_tradnl"/>
              </w:rPr>
              <w:t>Scrum Master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DD68" w14:textId="77777777" w:rsidR="002248BB" w:rsidRPr="004129D8" w:rsidRDefault="002248BB">
            <w:pPr>
              <w:jc w:val="center"/>
              <w:rPr>
                <w:rFonts w:ascii="Arial" w:hAnsi="Arial" w:cs="Arial"/>
                <w:lang w:val="es-ES_tradnl"/>
              </w:rPr>
            </w:pPr>
            <w:r w:rsidRPr="004129D8">
              <w:rPr>
                <w:rFonts w:ascii="Arial" w:hAnsi="Arial" w:cs="Arial"/>
                <w:lang w:val="es-ES_tradnl"/>
              </w:rPr>
              <w:t>(1)</w:t>
            </w:r>
          </w:p>
        </w:tc>
      </w:tr>
      <w:tr w:rsidR="002248BB" w14:paraId="2F8CF8D4" w14:textId="77777777" w:rsidTr="00D1608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212E" w14:textId="77777777" w:rsidR="002248BB" w:rsidRPr="004129D8" w:rsidRDefault="002248BB">
            <w:pPr>
              <w:jc w:val="both"/>
              <w:rPr>
                <w:rFonts w:ascii="Arial" w:hAnsi="Arial" w:cs="Arial"/>
                <w:lang w:val="es-ES_tradnl"/>
              </w:rPr>
            </w:pPr>
            <w:r w:rsidRPr="004129D8">
              <w:rPr>
                <w:rFonts w:ascii="Arial" w:hAnsi="Arial" w:cs="Arial"/>
                <w:lang w:val="es-ES_tradnl"/>
              </w:rPr>
              <w:t>Desarrollador Front Senior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E5E2" w14:textId="77777777" w:rsidR="002248BB" w:rsidRPr="004129D8" w:rsidRDefault="002248BB">
            <w:pPr>
              <w:jc w:val="center"/>
              <w:rPr>
                <w:rFonts w:ascii="Arial" w:hAnsi="Arial" w:cs="Arial"/>
                <w:lang w:val="es-ES_tradnl"/>
              </w:rPr>
            </w:pPr>
            <w:r w:rsidRPr="004129D8">
              <w:rPr>
                <w:rFonts w:ascii="Arial" w:hAnsi="Arial" w:cs="Arial"/>
                <w:lang w:val="es-ES_tradnl"/>
              </w:rPr>
              <w:t>(1)</w:t>
            </w:r>
          </w:p>
        </w:tc>
      </w:tr>
      <w:tr w:rsidR="002248BB" w14:paraId="5FBF7B4B" w14:textId="77777777" w:rsidTr="00D1608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9BCE" w14:textId="77777777" w:rsidR="002248BB" w:rsidRPr="004129D8" w:rsidRDefault="002248BB">
            <w:pPr>
              <w:jc w:val="both"/>
              <w:rPr>
                <w:rFonts w:ascii="Arial" w:hAnsi="Arial" w:cs="Arial"/>
                <w:lang w:val="es-ES_tradnl"/>
              </w:rPr>
            </w:pPr>
            <w:r w:rsidRPr="004129D8">
              <w:rPr>
                <w:rFonts w:ascii="Arial" w:hAnsi="Arial" w:cs="Arial"/>
                <w:lang w:val="es-ES_tradnl"/>
              </w:rPr>
              <w:t xml:space="preserve">Desarrollador </w:t>
            </w:r>
            <w:proofErr w:type="spellStart"/>
            <w:r w:rsidRPr="004129D8">
              <w:rPr>
                <w:rFonts w:ascii="Arial" w:hAnsi="Arial" w:cs="Arial"/>
                <w:lang w:val="es-ES_tradnl"/>
              </w:rPr>
              <w:t>Backend</w:t>
            </w:r>
            <w:proofErr w:type="spellEnd"/>
            <w:r w:rsidRPr="004129D8">
              <w:rPr>
                <w:rFonts w:ascii="Arial" w:hAnsi="Arial" w:cs="Arial"/>
                <w:lang w:val="es-ES_tradnl"/>
              </w:rPr>
              <w:t xml:space="preserve"> Senior 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0FEC" w14:textId="77777777" w:rsidR="002248BB" w:rsidRPr="004129D8" w:rsidRDefault="002248BB">
            <w:pPr>
              <w:jc w:val="center"/>
              <w:rPr>
                <w:rFonts w:ascii="Arial" w:hAnsi="Arial" w:cs="Arial"/>
                <w:lang w:val="es-ES_tradnl"/>
              </w:rPr>
            </w:pPr>
            <w:r w:rsidRPr="004129D8">
              <w:rPr>
                <w:rFonts w:ascii="Arial" w:hAnsi="Arial" w:cs="Arial"/>
                <w:lang w:val="es-ES_tradnl"/>
              </w:rPr>
              <w:t>(2)</w:t>
            </w:r>
          </w:p>
        </w:tc>
      </w:tr>
      <w:tr w:rsidR="002248BB" w14:paraId="4C3DB886" w14:textId="77777777" w:rsidTr="00D16088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9CCAE" w14:textId="77777777" w:rsidR="002248BB" w:rsidRPr="004129D8" w:rsidRDefault="002248BB">
            <w:pPr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4129D8">
              <w:rPr>
                <w:rFonts w:ascii="Arial" w:hAnsi="Arial" w:cs="Arial"/>
                <w:b/>
                <w:bCs/>
                <w:lang w:val="es-ES_tradnl"/>
              </w:rPr>
              <w:t>Total, de Recursos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E0048" w14:textId="77777777" w:rsidR="002248BB" w:rsidRPr="00D16088" w:rsidRDefault="00D16088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>
              <w:rPr>
                <w:rFonts w:ascii="Arial" w:hAnsi="Arial" w:cs="Arial"/>
                <w:b/>
                <w:lang w:val="es-ES_tradnl"/>
              </w:rPr>
              <w:t>(</w:t>
            </w:r>
            <w:r w:rsidR="002248BB" w:rsidRPr="00D16088">
              <w:rPr>
                <w:rFonts w:ascii="Arial" w:hAnsi="Arial" w:cs="Arial"/>
                <w:b/>
                <w:lang w:val="es-ES_tradnl"/>
              </w:rPr>
              <w:t>4</w:t>
            </w:r>
            <w:r>
              <w:rPr>
                <w:rFonts w:ascii="Arial" w:hAnsi="Arial" w:cs="Arial"/>
                <w:b/>
                <w:lang w:val="es-ES_tradnl"/>
              </w:rPr>
              <w:t>)</w:t>
            </w:r>
          </w:p>
        </w:tc>
      </w:tr>
    </w:tbl>
    <w:p w14:paraId="76DCDBDF" w14:textId="77777777" w:rsidR="002248BB" w:rsidRDefault="002248BB" w:rsidP="002248BB">
      <w:pPr>
        <w:rPr>
          <w:rFonts w:ascii="Arial" w:hAnsi="Arial" w:cs="Arial"/>
          <w:color w:val="000000"/>
          <w:sz w:val="24"/>
          <w:szCs w:val="24"/>
        </w:rPr>
      </w:pPr>
    </w:p>
    <w:p w14:paraId="11EBE922" w14:textId="77777777" w:rsidR="002248BB" w:rsidRDefault="002248BB" w:rsidP="002248BB">
      <w:pPr>
        <w:rPr>
          <w:rFonts w:ascii="Arial" w:hAnsi="Arial" w:cs="Arial"/>
          <w:color w:val="000000"/>
          <w:sz w:val="24"/>
          <w:szCs w:val="24"/>
        </w:rPr>
      </w:pPr>
    </w:p>
    <w:p w14:paraId="225B7F37" w14:textId="77777777" w:rsidR="002248BB" w:rsidRDefault="002248BB" w:rsidP="002248BB">
      <w:pPr>
        <w:rPr>
          <w:rFonts w:ascii="Arial" w:hAnsi="Arial" w:cs="Arial"/>
          <w:color w:val="000000"/>
          <w:sz w:val="24"/>
          <w:szCs w:val="24"/>
        </w:rPr>
      </w:pPr>
    </w:p>
    <w:p w14:paraId="2B2C2DDC" w14:textId="77777777" w:rsidR="002248BB" w:rsidRDefault="002248BB" w:rsidP="002248BB">
      <w:pPr>
        <w:rPr>
          <w:rFonts w:ascii="Arial" w:hAnsi="Arial" w:cs="Arial"/>
          <w:color w:val="000000"/>
          <w:sz w:val="24"/>
          <w:szCs w:val="24"/>
        </w:rPr>
      </w:pPr>
    </w:p>
    <w:p w14:paraId="58E81255" w14:textId="77777777" w:rsidR="00D16088" w:rsidRDefault="00D16088" w:rsidP="009E0E43">
      <w:pPr>
        <w:pStyle w:val="Default"/>
        <w:jc w:val="both"/>
      </w:pPr>
    </w:p>
    <w:p w14:paraId="5A1436AC" w14:textId="77777777" w:rsidR="00711B56" w:rsidRPr="001642ED" w:rsidRDefault="00711B56" w:rsidP="009E0E43">
      <w:pPr>
        <w:pStyle w:val="Default"/>
        <w:jc w:val="both"/>
      </w:pPr>
      <w:r w:rsidRPr="001642ED">
        <w:lastRenderedPageBreak/>
        <w:t xml:space="preserve">Los Consultores se pueden asociar con el fin de mejorar sus calificaciones. En caso de una asociación en participación o consorcio o asociación (APCA) todos los socios serán responsables mancomunada y solidariamente y se deberá indicar quien actuará como empresa líder del grupo, incluyendo el porcentaje de participación de cada integrante. </w:t>
      </w:r>
    </w:p>
    <w:p w14:paraId="54823E9F" w14:textId="77777777" w:rsidR="009E0E43" w:rsidRPr="001642ED" w:rsidRDefault="009E0E43" w:rsidP="009E0E43">
      <w:pPr>
        <w:pStyle w:val="Default"/>
        <w:jc w:val="both"/>
      </w:pPr>
    </w:p>
    <w:p w14:paraId="23A9474F" w14:textId="77777777" w:rsidR="00711B56" w:rsidRPr="001642ED" w:rsidRDefault="00711B56" w:rsidP="009E0E43">
      <w:pPr>
        <w:pStyle w:val="Default"/>
        <w:jc w:val="both"/>
      </w:pPr>
      <w:r w:rsidRPr="001642ED">
        <w:t xml:space="preserve">Las solicitudes de aclaración o consultas deben hacerse por escrito y dirigirse a la dirección electrónica más abajo indicada, hasta el </w:t>
      </w:r>
      <w:r w:rsidR="004129D8">
        <w:t>miércoles 15</w:t>
      </w:r>
      <w:r w:rsidRPr="00275AD9">
        <w:t xml:space="preserve"> de </w:t>
      </w:r>
      <w:r w:rsidR="004129D8">
        <w:t>noviembre</w:t>
      </w:r>
      <w:r w:rsidRPr="00275AD9">
        <w:t xml:space="preserve"> de 202</w:t>
      </w:r>
      <w:r w:rsidR="009E0E43" w:rsidRPr="00275AD9">
        <w:t>3</w:t>
      </w:r>
      <w:r w:rsidRPr="00275AD9">
        <w:t>.</w:t>
      </w:r>
      <w:r w:rsidRPr="001642ED">
        <w:t xml:space="preserve"> Los documentos de las Manifestaciones de Interés serán recibidos en sobre cerrado en forma inviolable, a más tardar, hasta las 10:00 A. M. (hora local en Santo Domingo) del </w:t>
      </w:r>
      <w:r w:rsidR="00EA7F91">
        <w:t>jueves</w:t>
      </w:r>
      <w:r w:rsidR="004129D8">
        <w:t xml:space="preserve"> 2</w:t>
      </w:r>
      <w:r w:rsidR="00EA7F91">
        <w:t>3</w:t>
      </w:r>
      <w:r w:rsidRPr="001642ED">
        <w:t xml:space="preserve"> de </w:t>
      </w:r>
      <w:r w:rsidR="004129D8">
        <w:t>noviembre</w:t>
      </w:r>
      <w:r w:rsidR="009E0E43" w:rsidRPr="001642ED">
        <w:t xml:space="preserve"> de 2023</w:t>
      </w:r>
      <w:r w:rsidRPr="001642ED">
        <w:t>, en la dirección citada más abajo. Será generada u</w:t>
      </w:r>
      <w:r w:rsidRPr="001642ED">
        <w:rPr>
          <w:color w:val="202020"/>
        </w:rPr>
        <w:t xml:space="preserve">na lista corta </w:t>
      </w:r>
      <w:r w:rsidRPr="001642ED">
        <w:t xml:space="preserve">de firmas que serán posteriormente invitadas a presentar Propuestas técnicas y económicas, conforme a las Políticas para la Selección y Contratación de Consultores Financiados por el Banco Interamericano de Desarrollo, GN-2350-15, con modalidad de Selección Basada en Calidad y Costos (SBCC). </w:t>
      </w:r>
    </w:p>
    <w:p w14:paraId="30216A9B" w14:textId="77777777" w:rsidR="009E0E43" w:rsidRPr="001642ED" w:rsidRDefault="009E0E43" w:rsidP="009E0E43">
      <w:pPr>
        <w:pStyle w:val="Default"/>
        <w:jc w:val="both"/>
      </w:pPr>
    </w:p>
    <w:p w14:paraId="0D038C09" w14:textId="77777777" w:rsidR="00711B56" w:rsidRPr="001642ED" w:rsidRDefault="004129D8" w:rsidP="009E0E43">
      <w:pPr>
        <w:pStyle w:val="Default"/>
        <w:jc w:val="both"/>
      </w:pPr>
      <w:r>
        <w:t xml:space="preserve">El </w:t>
      </w:r>
      <w:r w:rsidRPr="001642ED">
        <w:t xml:space="preserve">contrato </w:t>
      </w:r>
      <w:r>
        <w:t>tendrá</w:t>
      </w:r>
      <w:r w:rsidR="00C101E0">
        <w:t xml:space="preserve"> </w:t>
      </w:r>
      <w:r>
        <w:t>una duración de seis</w:t>
      </w:r>
      <w:r w:rsidR="00C101E0">
        <w:t xml:space="preserve"> (</w:t>
      </w:r>
      <w:r>
        <w:t>6)</w:t>
      </w:r>
      <w:r w:rsidR="00C101E0">
        <w:t xml:space="preserve"> meses</w:t>
      </w:r>
      <w:r w:rsidR="00711B56" w:rsidRPr="001642ED">
        <w:t xml:space="preserve"> </w:t>
      </w:r>
      <w:r w:rsidR="00C101E0">
        <w:t xml:space="preserve">contados </w:t>
      </w:r>
      <w:r w:rsidR="00711B56" w:rsidRPr="001642ED">
        <w:t xml:space="preserve">a partir </w:t>
      </w:r>
      <w:r>
        <w:t>de la orden de inicio</w:t>
      </w:r>
      <w:r w:rsidR="00711B56" w:rsidRPr="001642ED">
        <w:t xml:space="preserve">. </w:t>
      </w:r>
    </w:p>
    <w:p w14:paraId="5C1FF2EF" w14:textId="77777777" w:rsidR="009E0E43" w:rsidRPr="001642ED" w:rsidRDefault="009E0E43" w:rsidP="009E0E43">
      <w:pPr>
        <w:pStyle w:val="Default"/>
        <w:jc w:val="both"/>
      </w:pPr>
    </w:p>
    <w:p w14:paraId="50B7A778" w14:textId="77777777" w:rsidR="00711B56" w:rsidRPr="001642ED" w:rsidRDefault="00711B56" w:rsidP="009E0E43">
      <w:pPr>
        <w:pStyle w:val="Default"/>
        <w:jc w:val="both"/>
        <w:rPr>
          <w:b/>
          <w:bCs/>
          <w:i/>
          <w:iCs/>
        </w:rPr>
      </w:pPr>
      <w:r w:rsidRPr="001642ED">
        <w:rPr>
          <w:b/>
          <w:bCs/>
          <w:i/>
          <w:iCs/>
        </w:rPr>
        <w:t xml:space="preserve">Los sobres tendrán en su exterior la siguiente leyenda: </w:t>
      </w:r>
    </w:p>
    <w:p w14:paraId="30A08EF8" w14:textId="77777777" w:rsidR="009E0E43" w:rsidRPr="001642ED" w:rsidRDefault="009E0E43" w:rsidP="009E0E43">
      <w:pPr>
        <w:pStyle w:val="Default"/>
        <w:jc w:val="both"/>
      </w:pPr>
    </w:p>
    <w:p w14:paraId="1A999AE9" w14:textId="77777777" w:rsidR="007136C6" w:rsidRPr="001642ED" w:rsidRDefault="00D16088" w:rsidP="00C101E0">
      <w:pPr>
        <w:pStyle w:val="Default"/>
        <w:jc w:val="both"/>
        <w:rPr>
          <w:color w:val="0000FF"/>
        </w:rPr>
      </w:pPr>
      <w:r w:rsidRPr="00D16088">
        <w:rPr>
          <w:b/>
          <w:bCs/>
          <w:i/>
          <w:iCs/>
        </w:rPr>
        <w:t>MANIFESTACIONES DE INTERÉS PARA SERVICIOS DE CONSULTORIA PARA PARA DISEÑAR Y DESARROLLAR UN SISTEMA DE INFORMACION DE INFRAESTRUCTURA VIAL DEL MOPC</w:t>
      </w:r>
      <w:r>
        <w:rPr>
          <w:b/>
          <w:bCs/>
          <w:i/>
          <w:iCs/>
        </w:rPr>
        <w:t>, PRÉSTAMO BID 5282/OC-DR.</w:t>
      </w:r>
      <w:r w:rsidR="00711B56" w:rsidRPr="001642ED">
        <w:t xml:space="preserve"> Ministerio de Obras Públicas y Comunicaciones, Centro Recreativo y Cultural de MOPC. Atención: Ing. Cristian Borrero, Director de la UEPFRE. Teléfono: 809-565-2811 extensiones 5062 y 5162. Calle Héctor Homero Hernández esq. Horacio Blanco Fombona, código postal #10514, Ensanche La Fe. Santo Domingo, Distrito Nacional, República Dominicana. Correo electrónico: </w:t>
      </w:r>
      <w:hyperlink r:id="rId8" w:history="1">
        <w:r w:rsidR="00253AD3" w:rsidRPr="00253AD3">
          <w:rPr>
            <w:rStyle w:val="Hipervnculo"/>
          </w:rPr>
          <w:t>comprasycontratacionesuepfre@mopc.gob.do</w:t>
        </w:r>
      </w:hyperlink>
    </w:p>
    <w:p w14:paraId="11D895D1" w14:textId="77777777" w:rsidR="001642ED" w:rsidRPr="00437616" w:rsidRDefault="001642ED" w:rsidP="009E0E4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CF83D1B" w14:textId="77777777" w:rsidR="00C101E0" w:rsidRDefault="00C101E0" w:rsidP="009E0E43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37616">
        <w:rPr>
          <w:rFonts w:ascii="Arial" w:hAnsi="Arial" w:cs="Arial"/>
          <w:color w:val="000000"/>
          <w:sz w:val="24"/>
          <w:szCs w:val="24"/>
        </w:rPr>
        <w:t>El número máximo permitido del documento de Expresión de Manif</w:t>
      </w:r>
      <w:r w:rsidR="00D16088">
        <w:rPr>
          <w:rFonts w:ascii="Arial" w:hAnsi="Arial" w:cs="Arial"/>
          <w:color w:val="000000"/>
          <w:sz w:val="24"/>
          <w:szCs w:val="24"/>
        </w:rPr>
        <w:t>estaciones de Interés, será de 5 páginas. El reh</w:t>
      </w:r>
      <w:r w:rsidR="00D16088" w:rsidRPr="00437616">
        <w:rPr>
          <w:rFonts w:ascii="Arial" w:hAnsi="Arial" w:cs="Arial"/>
          <w:color w:val="000000"/>
          <w:sz w:val="24"/>
          <w:szCs w:val="24"/>
        </w:rPr>
        <w:t>erimiento</w:t>
      </w:r>
      <w:r w:rsidRPr="00437616">
        <w:rPr>
          <w:rFonts w:ascii="Arial" w:hAnsi="Arial" w:cs="Arial"/>
          <w:color w:val="000000"/>
          <w:sz w:val="24"/>
          <w:szCs w:val="24"/>
        </w:rPr>
        <w:t xml:space="preserve"> a la experiencia puede acreditarse con certificaciones del Órgano Contratante. No se necesita la copia de los contratos suscritos. Por razones de plazos de ejecución y desembolsos previstos, No se prevé otorgar prórroga para esta fase del proceso. </w:t>
      </w:r>
      <w:r w:rsidR="00437616">
        <w:rPr>
          <w:rFonts w:ascii="Arial" w:hAnsi="Arial" w:cs="Arial"/>
          <w:color w:val="000000"/>
          <w:sz w:val="24"/>
          <w:szCs w:val="24"/>
        </w:rPr>
        <w:t>El documento será recibido en un original en papel y una copia magnética en memoria USB.</w:t>
      </w:r>
    </w:p>
    <w:p w14:paraId="1A4D07E8" w14:textId="77777777" w:rsidR="00D16088" w:rsidRDefault="00D16088" w:rsidP="009E0E4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1835139E" w14:textId="77777777" w:rsidR="00D16088" w:rsidRDefault="00D16088" w:rsidP="009E0E4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473E610D" w14:textId="77777777" w:rsidR="00D16088" w:rsidRDefault="00D16088" w:rsidP="009E0E4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3F1E0298" w14:textId="77777777" w:rsidR="00D16088" w:rsidRDefault="00D16088" w:rsidP="009E0E4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D565702" w14:textId="77777777" w:rsidR="00D16088" w:rsidRPr="00437616" w:rsidRDefault="00D16088" w:rsidP="009E0E43">
      <w:pPr>
        <w:jc w:val="both"/>
        <w:rPr>
          <w:rFonts w:ascii="Arial" w:hAnsi="Arial" w:cs="Arial"/>
          <w:color w:val="000000"/>
          <w:sz w:val="24"/>
          <w:szCs w:val="24"/>
        </w:rPr>
      </w:pPr>
    </w:p>
    <w:p w14:paraId="7454E71A" w14:textId="77777777" w:rsidR="001642ED" w:rsidRPr="001642ED" w:rsidRDefault="001642ED" w:rsidP="001642ED">
      <w:pPr>
        <w:pStyle w:val="Default"/>
        <w:jc w:val="center"/>
        <w:rPr>
          <w:b/>
          <w:bCs/>
        </w:rPr>
      </w:pPr>
      <w:r w:rsidRPr="001642ED">
        <w:rPr>
          <w:b/>
          <w:bCs/>
        </w:rPr>
        <w:lastRenderedPageBreak/>
        <w:t>ANEXO 1</w:t>
      </w:r>
    </w:p>
    <w:p w14:paraId="7832C88D" w14:textId="77777777" w:rsidR="001642ED" w:rsidRPr="001642ED" w:rsidRDefault="001642ED" w:rsidP="001642ED">
      <w:pPr>
        <w:pStyle w:val="Default"/>
        <w:jc w:val="center"/>
        <w:rPr>
          <w:b/>
          <w:bCs/>
        </w:rPr>
      </w:pPr>
      <w:r w:rsidRPr="001642ED">
        <w:rPr>
          <w:b/>
          <w:bCs/>
        </w:rPr>
        <w:t>CARTA DE MANIFESTACIÓN DE INTERÉS</w:t>
      </w:r>
    </w:p>
    <w:p w14:paraId="4F44D005" w14:textId="77777777" w:rsidR="001642ED" w:rsidRPr="001642ED" w:rsidRDefault="001642ED" w:rsidP="001642ED">
      <w:pPr>
        <w:pStyle w:val="Default"/>
        <w:jc w:val="center"/>
      </w:pPr>
    </w:p>
    <w:p w14:paraId="1DED20F7" w14:textId="77777777" w:rsidR="001642ED" w:rsidRPr="001642ED" w:rsidRDefault="00D16088" w:rsidP="001642ED">
      <w:pPr>
        <w:pStyle w:val="Default"/>
        <w:jc w:val="center"/>
        <w:rPr>
          <w:b/>
          <w:bCs/>
        </w:rPr>
      </w:pPr>
      <w:r w:rsidRPr="00D16088">
        <w:rPr>
          <w:b/>
          <w:bCs/>
        </w:rPr>
        <w:t>SERVICIOS DE CONSULTORIA PARA PARA DISEÑAR Y DESARROLLAR UN SISTEMA DE INFORMACION DE INFRAESTRUCTURA VIAL DEL MOPC</w:t>
      </w:r>
    </w:p>
    <w:p w14:paraId="2D1672B5" w14:textId="77777777" w:rsidR="001642ED" w:rsidRPr="001642ED" w:rsidRDefault="001642ED" w:rsidP="001642ED">
      <w:pPr>
        <w:pStyle w:val="Default"/>
      </w:pPr>
    </w:p>
    <w:p w14:paraId="513B4E76" w14:textId="77777777" w:rsidR="001642ED" w:rsidRDefault="001642ED" w:rsidP="001642ED">
      <w:pPr>
        <w:pStyle w:val="Default"/>
      </w:pPr>
      <w:r w:rsidRPr="001642ED">
        <w:t xml:space="preserve">Ciudad, </w:t>
      </w:r>
      <w:proofErr w:type="spellStart"/>
      <w:r w:rsidRPr="001642ED">
        <w:t>dd</w:t>
      </w:r>
      <w:proofErr w:type="spellEnd"/>
      <w:r w:rsidRPr="001642ED">
        <w:t>/mm/</w:t>
      </w:r>
      <w:proofErr w:type="spellStart"/>
      <w:r w:rsidRPr="001642ED">
        <w:t>aa</w:t>
      </w:r>
      <w:proofErr w:type="spellEnd"/>
      <w:r w:rsidRPr="001642ED">
        <w:t xml:space="preserve"> </w:t>
      </w:r>
    </w:p>
    <w:p w14:paraId="6B3DF45C" w14:textId="77777777" w:rsidR="001642ED" w:rsidRPr="001642ED" w:rsidRDefault="001642ED" w:rsidP="001642ED">
      <w:pPr>
        <w:pStyle w:val="Default"/>
      </w:pPr>
    </w:p>
    <w:p w14:paraId="42D4520D" w14:textId="77777777" w:rsidR="001642ED" w:rsidRPr="001642ED" w:rsidRDefault="001642ED" w:rsidP="001642ED">
      <w:pPr>
        <w:pStyle w:val="Default"/>
      </w:pPr>
      <w:r w:rsidRPr="001642ED">
        <w:t xml:space="preserve">A: Ministerio de Obras Públicas y Comunicaciones, MOPC </w:t>
      </w:r>
    </w:p>
    <w:p w14:paraId="665C9476" w14:textId="77777777" w:rsidR="001642ED" w:rsidRPr="001642ED" w:rsidRDefault="001642ED" w:rsidP="001642ED">
      <w:pPr>
        <w:pStyle w:val="Default"/>
      </w:pPr>
      <w:r w:rsidRPr="001642ED">
        <w:t xml:space="preserve">Atención: Ing. Cristian Borrero, Director de la UEPFRE. </w:t>
      </w:r>
    </w:p>
    <w:p w14:paraId="08B8679C" w14:textId="77777777" w:rsidR="001642ED" w:rsidRPr="001642ED" w:rsidRDefault="001642ED" w:rsidP="001642ED">
      <w:pPr>
        <w:pStyle w:val="Default"/>
      </w:pPr>
      <w:r w:rsidRPr="001642ED">
        <w:t xml:space="preserve">Teléfono: 809-565-2811 extensiones 5062 y 5162. </w:t>
      </w:r>
    </w:p>
    <w:p w14:paraId="256B7F00" w14:textId="77777777" w:rsidR="001642ED" w:rsidRPr="001642ED" w:rsidRDefault="001642ED" w:rsidP="001642ED">
      <w:pPr>
        <w:pStyle w:val="Default"/>
      </w:pPr>
      <w:r w:rsidRPr="001642ED">
        <w:t xml:space="preserve">Calle Héctor Homero Hernández esq. Horacio Blanco Fombona, código postal #10514, Ensanche La Fe. Santo Domingo, Distrito Nacional, República Dominicana. </w:t>
      </w:r>
    </w:p>
    <w:p w14:paraId="27F3E6BD" w14:textId="77777777" w:rsidR="001642ED" w:rsidRDefault="001642ED" w:rsidP="001642ED">
      <w:pPr>
        <w:pStyle w:val="Default"/>
        <w:rPr>
          <w:color w:val="0000FF"/>
        </w:rPr>
      </w:pPr>
      <w:r w:rsidRPr="001642ED">
        <w:t xml:space="preserve">Correo electrónico: </w:t>
      </w:r>
      <w:hyperlink r:id="rId9" w:history="1">
        <w:r w:rsidR="00AE05A6" w:rsidRPr="00253AD3">
          <w:rPr>
            <w:rStyle w:val="Hipervnculo"/>
          </w:rPr>
          <w:t>comprasycontratacionesuepfre@mopc.gob.do</w:t>
        </w:r>
      </w:hyperlink>
    </w:p>
    <w:p w14:paraId="52E79BED" w14:textId="77777777" w:rsidR="001642ED" w:rsidRDefault="001642ED" w:rsidP="001642ED">
      <w:pPr>
        <w:pStyle w:val="Default"/>
        <w:rPr>
          <w:color w:val="0000FF"/>
        </w:rPr>
      </w:pPr>
    </w:p>
    <w:p w14:paraId="1A55C6F0" w14:textId="77777777" w:rsidR="001642ED" w:rsidRPr="001642ED" w:rsidRDefault="001642ED" w:rsidP="001642ED">
      <w:pPr>
        <w:pStyle w:val="Default"/>
      </w:pPr>
    </w:p>
    <w:p w14:paraId="67BDB7FB" w14:textId="77777777" w:rsidR="001642ED" w:rsidRDefault="001642ED" w:rsidP="001642ED">
      <w:pPr>
        <w:pStyle w:val="Default"/>
        <w:jc w:val="both"/>
      </w:pPr>
      <w:r w:rsidRPr="001642ED">
        <w:t xml:space="preserve">El abajo firmante, legalmente autorizado para actuar en nombre de la firma </w:t>
      </w:r>
      <w:r w:rsidRPr="001642ED">
        <w:rPr>
          <w:i/>
          <w:iCs/>
        </w:rPr>
        <w:t>“……</w:t>
      </w:r>
      <w:r w:rsidRPr="001642ED">
        <w:t xml:space="preserve">, expreso el interés en prestar los </w:t>
      </w:r>
      <w:r w:rsidR="00AE05A6" w:rsidRPr="00AE05A6">
        <w:t xml:space="preserve">servicios de consultoría para para diseñar y desarrollar un sistema de información de infraestructura vial del </w:t>
      </w:r>
      <w:r w:rsidR="00AE05A6">
        <w:t>MOPC.</w:t>
      </w:r>
    </w:p>
    <w:p w14:paraId="74480D5E" w14:textId="77777777" w:rsidR="001642ED" w:rsidRPr="001642ED" w:rsidRDefault="001642ED" w:rsidP="001642ED">
      <w:pPr>
        <w:pStyle w:val="Default"/>
        <w:jc w:val="both"/>
      </w:pPr>
    </w:p>
    <w:p w14:paraId="0B35D2A7" w14:textId="77777777" w:rsidR="001642ED" w:rsidRPr="001642ED" w:rsidRDefault="001642ED" w:rsidP="001642ED">
      <w:pPr>
        <w:pStyle w:val="Default"/>
        <w:jc w:val="both"/>
      </w:pPr>
      <w:r w:rsidRPr="001642ED">
        <w:t xml:space="preserve">Esta manifestación de interés no implica ningún compromiso contractual. </w:t>
      </w:r>
    </w:p>
    <w:p w14:paraId="2ADEFBC1" w14:textId="77777777" w:rsidR="001642ED" w:rsidRDefault="001642ED" w:rsidP="001642ED">
      <w:pPr>
        <w:pStyle w:val="Default"/>
        <w:jc w:val="both"/>
      </w:pPr>
      <w:r w:rsidRPr="001642ED">
        <w:t xml:space="preserve">Para el efecto declaro que estoy debidamente facultado para firmar la Manifestación de Interés. </w:t>
      </w:r>
    </w:p>
    <w:p w14:paraId="476CDF99" w14:textId="77777777" w:rsidR="001642ED" w:rsidRPr="001642ED" w:rsidRDefault="001642ED" w:rsidP="001642ED">
      <w:pPr>
        <w:pStyle w:val="Default"/>
        <w:jc w:val="both"/>
      </w:pPr>
    </w:p>
    <w:p w14:paraId="36CACB2C" w14:textId="77777777" w:rsidR="001642ED" w:rsidRDefault="001642ED" w:rsidP="001642ED">
      <w:pPr>
        <w:pStyle w:val="Default"/>
        <w:jc w:val="both"/>
      </w:pPr>
      <w:r w:rsidRPr="001642ED">
        <w:t xml:space="preserve">Autorizamos expresamente al MOPC/RD a verificar toda la información incluida en ella. </w:t>
      </w:r>
    </w:p>
    <w:p w14:paraId="1CE1219E" w14:textId="77777777" w:rsidR="001642ED" w:rsidRPr="001642ED" w:rsidRDefault="001642ED" w:rsidP="001642ED">
      <w:pPr>
        <w:pStyle w:val="Default"/>
        <w:jc w:val="both"/>
      </w:pPr>
    </w:p>
    <w:p w14:paraId="03D35A95" w14:textId="77777777" w:rsidR="001642ED" w:rsidRDefault="001642ED" w:rsidP="001642ED">
      <w:pPr>
        <w:pStyle w:val="Default"/>
        <w:jc w:val="both"/>
      </w:pPr>
      <w:r w:rsidRPr="001642ED">
        <w:t xml:space="preserve">Atentamente, </w:t>
      </w:r>
    </w:p>
    <w:p w14:paraId="5E46B1BC" w14:textId="77777777" w:rsidR="001642ED" w:rsidRPr="001642ED" w:rsidRDefault="001642ED" w:rsidP="001642ED">
      <w:pPr>
        <w:pStyle w:val="Default"/>
        <w:jc w:val="both"/>
      </w:pPr>
    </w:p>
    <w:p w14:paraId="591D6E8F" w14:textId="77777777" w:rsidR="001642ED" w:rsidRPr="001642ED" w:rsidRDefault="001642ED" w:rsidP="001642ED">
      <w:pPr>
        <w:pStyle w:val="Default"/>
        <w:jc w:val="both"/>
      </w:pPr>
      <w:r w:rsidRPr="001642ED">
        <w:t xml:space="preserve">Nombre de la firma: </w:t>
      </w:r>
    </w:p>
    <w:p w14:paraId="5927480D" w14:textId="77777777" w:rsidR="001642ED" w:rsidRPr="001642ED" w:rsidRDefault="001642ED" w:rsidP="001642ED">
      <w:pPr>
        <w:pStyle w:val="Default"/>
        <w:jc w:val="both"/>
      </w:pPr>
      <w:r w:rsidRPr="001642ED">
        <w:t xml:space="preserve">Nombre del Representante Legal: </w:t>
      </w:r>
    </w:p>
    <w:p w14:paraId="53040E56" w14:textId="77777777" w:rsidR="001642ED" w:rsidRPr="001642ED" w:rsidRDefault="001642ED" w:rsidP="001642ED">
      <w:pPr>
        <w:pStyle w:val="Default"/>
        <w:jc w:val="both"/>
      </w:pPr>
      <w:r w:rsidRPr="001642ED">
        <w:t xml:space="preserve">Dirección de correo electrónico: </w:t>
      </w:r>
    </w:p>
    <w:p w14:paraId="5DA6DD7F" w14:textId="77777777" w:rsidR="001642ED" w:rsidRDefault="001642ED" w:rsidP="001642ED">
      <w:pPr>
        <w:pStyle w:val="Default"/>
        <w:jc w:val="both"/>
      </w:pPr>
      <w:r w:rsidRPr="001642ED">
        <w:t xml:space="preserve">Ciudad y país: </w:t>
      </w:r>
    </w:p>
    <w:p w14:paraId="658C2C53" w14:textId="77777777" w:rsidR="001642ED" w:rsidRDefault="001642ED" w:rsidP="001642ED">
      <w:pPr>
        <w:pStyle w:val="Default"/>
        <w:jc w:val="both"/>
      </w:pPr>
    </w:p>
    <w:p w14:paraId="4D8D482A" w14:textId="77777777" w:rsidR="001642ED" w:rsidRDefault="001642ED" w:rsidP="001642ED">
      <w:pPr>
        <w:pStyle w:val="Default"/>
        <w:jc w:val="both"/>
      </w:pPr>
    </w:p>
    <w:p w14:paraId="40164F32" w14:textId="77777777" w:rsidR="001642ED" w:rsidRDefault="001642ED" w:rsidP="001642ED">
      <w:pPr>
        <w:pStyle w:val="Default"/>
        <w:jc w:val="both"/>
      </w:pPr>
    </w:p>
    <w:p w14:paraId="32E90622" w14:textId="77777777" w:rsidR="001642ED" w:rsidRPr="001642ED" w:rsidRDefault="001642ED" w:rsidP="001642ED">
      <w:pPr>
        <w:pStyle w:val="Default"/>
        <w:jc w:val="both"/>
      </w:pPr>
    </w:p>
    <w:p w14:paraId="309D1F71" w14:textId="77777777" w:rsidR="001642ED" w:rsidRDefault="001642ED" w:rsidP="001642ED">
      <w:pPr>
        <w:pStyle w:val="Default"/>
        <w:jc w:val="both"/>
      </w:pPr>
      <w:r w:rsidRPr="001642ED">
        <w:t xml:space="preserve">Firma del Representante Legal </w:t>
      </w:r>
    </w:p>
    <w:p w14:paraId="16CC0AC5" w14:textId="77777777" w:rsidR="001642ED" w:rsidRDefault="001642ED" w:rsidP="001642ED">
      <w:pPr>
        <w:pStyle w:val="Default"/>
        <w:jc w:val="both"/>
      </w:pPr>
    </w:p>
    <w:p w14:paraId="2CC5DD71" w14:textId="77777777" w:rsidR="001642ED" w:rsidRDefault="001642ED" w:rsidP="001642ED">
      <w:pPr>
        <w:pStyle w:val="Default"/>
        <w:jc w:val="both"/>
      </w:pPr>
    </w:p>
    <w:p w14:paraId="3DCD0288" w14:textId="77777777" w:rsidR="001642ED" w:rsidRPr="001642ED" w:rsidRDefault="001642ED" w:rsidP="001642ED">
      <w:pPr>
        <w:pStyle w:val="Default"/>
        <w:jc w:val="both"/>
      </w:pPr>
    </w:p>
    <w:p w14:paraId="7CE6E402" w14:textId="77777777" w:rsidR="001642ED" w:rsidRDefault="001642ED" w:rsidP="001642ED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1642ED">
        <w:rPr>
          <w:rFonts w:ascii="Arial" w:hAnsi="Arial" w:cs="Arial"/>
          <w:i/>
          <w:iCs/>
          <w:sz w:val="20"/>
          <w:szCs w:val="20"/>
        </w:rPr>
        <w:t>En caso de una unión temporal indicar el nombre de la unión y los nombres de la firma que la integran. Deberá identificarse la firma que sea designada como representante de la unión temporal y el porcentaje de participación de cada integrante.</w:t>
      </w:r>
    </w:p>
    <w:p w14:paraId="40C6214E" w14:textId="77777777" w:rsidR="006303A4" w:rsidRDefault="006303A4" w:rsidP="001642ED">
      <w:pPr>
        <w:jc w:val="both"/>
        <w:rPr>
          <w:rFonts w:ascii="Arial" w:hAnsi="Arial" w:cs="Arial"/>
          <w:i/>
          <w:iCs/>
          <w:sz w:val="20"/>
          <w:szCs w:val="20"/>
        </w:rPr>
        <w:sectPr w:rsidR="006303A4">
          <w:headerReference w:type="default" r:id="rId10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BF87B7D" w14:textId="77777777" w:rsidR="006303A4" w:rsidRPr="004563A2" w:rsidRDefault="006303A4" w:rsidP="006303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63A2">
        <w:rPr>
          <w:rFonts w:ascii="Arial" w:hAnsi="Arial" w:cs="Arial"/>
          <w:b/>
          <w:sz w:val="24"/>
          <w:szCs w:val="24"/>
        </w:rPr>
        <w:lastRenderedPageBreak/>
        <w:t xml:space="preserve">ANEXO 2 </w:t>
      </w:r>
    </w:p>
    <w:p w14:paraId="56A62F31" w14:textId="77777777" w:rsidR="006303A4" w:rsidRPr="004563A2" w:rsidRDefault="006303A4" w:rsidP="006303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63A2">
        <w:rPr>
          <w:rFonts w:ascii="Arial" w:hAnsi="Arial" w:cs="Arial"/>
          <w:b/>
          <w:sz w:val="24"/>
          <w:szCs w:val="24"/>
        </w:rPr>
        <w:t>INFORMACIÓN BÁSICA Y EXPERIENCIA</w:t>
      </w:r>
    </w:p>
    <w:p w14:paraId="406D6143" w14:textId="77777777" w:rsidR="006303A4" w:rsidRPr="006303A4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3927D9" w14:textId="77777777" w:rsidR="006303A4" w:rsidRPr="006303A4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303A4">
        <w:rPr>
          <w:rFonts w:ascii="Arial" w:hAnsi="Arial" w:cs="Arial"/>
          <w:b/>
          <w:sz w:val="24"/>
          <w:szCs w:val="24"/>
        </w:rPr>
        <w:t>INFORMACIÓN BÁSICA</w:t>
      </w:r>
    </w:p>
    <w:tbl>
      <w:tblPr>
        <w:tblStyle w:val="Tablaconcuadrcula"/>
        <w:tblW w:w="13462" w:type="dxa"/>
        <w:tblInd w:w="0" w:type="dxa"/>
        <w:tblLook w:val="04A0" w:firstRow="1" w:lastRow="0" w:firstColumn="1" w:lastColumn="0" w:noHBand="0" w:noVBand="1"/>
      </w:tblPr>
      <w:tblGrid>
        <w:gridCol w:w="2263"/>
        <w:gridCol w:w="4017"/>
        <w:gridCol w:w="3024"/>
        <w:gridCol w:w="4158"/>
      </w:tblGrid>
      <w:tr w:rsidR="006303A4" w:rsidRPr="004563A2" w14:paraId="5AA8B38B" w14:textId="77777777" w:rsidTr="00983ACF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87E0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Nombre de la firma consultora/ APCA: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6043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14:paraId="7279737B" w14:textId="77777777" w:rsidTr="00983ACF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C719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Nombre del Representante Legal: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B744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14:paraId="7D9DCE51" w14:textId="77777777" w:rsidTr="00983ACF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3656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Nombre persona de contacto: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566F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14:paraId="6383D4D5" w14:textId="77777777" w:rsidTr="00983ACF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EC25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E-mail de la persona de contacto: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FE85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14:paraId="2474E37B" w14:textId="77777777" w:rsidTr="00983ACF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E923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Ciudad y País: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CF63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14:paraId="131F6B74" w14:textId="77777777" w:rsidTr="00983ACF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A958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Dirección: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6FA1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14:paraId="04454FC2" w14:textId="77777777" w:rsidTr="00983ACF">
        <w:tc>
          <w:tcPr>
            <w:tcW w:w="6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ED33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Teléfono:</w:t>
            </w:r>
          </w:p>
        </w:tc>
        <w:tc>
          <w:tcPr>
            <w:tcW w:w="7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8FDF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14:paraId="17DCA380" w14:textId="77777777" w:rsidTr="00983ACF"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116EC2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 xml:space="preserve">Firma Líder: 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30BE7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C6779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% de participación: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A5C89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14:paraId="0753BCC0" w14:textId="77777777" w:rsidTr="00983ACF"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793407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Integrante 2 APCA: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</w:tcPr>
          <w:p w14:paraId="72CDB1CE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24" w:type="dxa"/>
            <w:tcBorders>
              <w:left w:val="single" w:sz="4" w:space="0" w:color="auto"/>
              <w:right w:val="single" w:sz="4" w:space="0" w:color="auto"/>
            </w:tcBorders>
          </w:tcPr>
          <w:p w14:paraId="582B0DB1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% de participación:</w:t>
            </w:r>
          </w:p>
        </w:tc>
        <w:tc>
          <w:tcPr>
            <w:tcW w:w="4158" w:type="dxa"/>
            <w:tcBorders>
              <w:left w:val="single" w:sz="4" w:space="0" w:color="auto"/>
              <w:right w:val="single" w:sz="4" w:space="0" w:color="auto"/>
            </w:tcBorders>
          </w:tcPr>
          <w:p w14:paraId="06B921D6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6303A4" w:rsidRPr="004563A2" w14:paraId="3D71AE8D" w14:textId="77777777" w:rsidTr="00983ACF"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D975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Integrante 3 APCA:</w:t>
            </w:r>
          </w:p>
        </w:tc>
        <w:tc>
          <w:tcPr>
            <w:tcW w:w="4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30D2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E7E5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% de participación:</w:t>
            </w:r>
          </w:p>
        </w:tc>
        <w:tc>
          <w:tcPr>
            <w:tcW w:w="41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FC8F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4D421E54" w14:textId="77777777" w:rsidR="006303A4" w:rsidRPr="004563A2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C9264D0" w14:textId="77777777" w:rsidR="006303A4" w:rsidRPr="006303A4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303A4">
        <w:rPr>
          <w:rFonts w:ascii="Arial" w:hAnsi="Arial" w:cs="Arial"/>
          <w:b/>
          <w:sz w:val="24"/>
          <w:szCs w:val="24"/>
        </w:rPr>
        <w:t>EXPERIENCIA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1725"/>
        <w:gridCol w:w="1315"/>
        <w:gridCol w:w="1168"/>
        <w:gridCol w:w="1472"/>
        <w:gridCol w:w="1364"/>
        <w:gridCol w:w="1520"/>
        <w:gridCol w:w="1833"/>
        <w:gridCol w:w="1090"/>
        <w:gridCol w:w="1938"/>
      </w:tblGrid>
      <w:tr w:rsidR="004563A2" w:rsidRPr="006303A4" w14:paraId="32695AB1" w14:textId="77777777" w:rsidTr="00983ACF">
        <w:tc>
          <w:tcPr>
            <w:tcW w:w="0" w:type="auto"/>
            <w:vAlign w:val="center"/>
          </w:tcPr>
          <w:p w14:paraId="173279C6" w14:textId="77777777" w:rsidR="006303A4" w:rsidRPr="004563A2" w:rsidRDefault="004563A2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núm</w:t>
            </w:r>
            <w:proofErr w:type="spellEnd"/>
          </w:p>
        </w:tc>
        <w:tc>
          <w:tcPr>
            <w:tcW w:w="0" w:type="auto"/>
            <w:vAlign w:val="center"/>
          </w:tcPr>
          <w:p w14:paraId="06765E4D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Integrante que aporta la experiencia</w:t>
            </w:r>
          </w:p>
        </w:tc>
        <w:tc>
          <w:tcPr>
            <w:tcW w:w="0" w:type="auto"/>
            <w:vAlign w:val="center"/>
          </w:tcPr>
          <w:p w14:paraId="060C5A63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Entidad contratante</w:t>
            </w:r>
          </w:p>
        </w:tc>
        <w:tc>
          <w:tcPr>
            <w:tcW w:w="0" w:type="auto"/>
            <w:vAlign w:val="center"/>
          </w:tcPr>
          <w:p w14:paraId="22F4341A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Objeto del Contrato</w:t>
            </w:r>
          </w:p>
        </w:tc>
        <w:tc>
          <w:tcPr>
            <w:tcW w:w="0" w:type="auto"/>
            <w:vAlign w:val="center"/>
          </w:tcPr>
          <w:p w14:paraId="0D7F7C66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País de ejecución del contrato</w:t>
            </w:r>
          </w:p>
        </w:tc>
        <w:tc>
          <w:tcPr>
            <w:tcW w:w="0" w:type="auto"/>
            <w:vAlign w:val="center"/>
          </w:tcPr>
          <w:p w14:paraId="6ED41C4F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Fecha de inicio</w:t>
            </w:r>
          </w:p>
        </w:tc>
        <w:tc>
          <w:tcPr>
            <w:tcW w:w="0" w:type="auto"/>
            <w:vAlign w:val="center"/>
          </w:tcPr>
          <w:p w14:paraId="5A4EF8EF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Fecha de terminación</w:t>
            </w:r>
          </w:p>
        </w:tc>
        <w:tc>
          <w:tcPr>
            <w:tcW w:w="0" w:type="auto"/>
            <w:vAlign w:val="center"/>
          </w:tcPr>
          <w:p w14:paraId="22B0DAF1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Monto del contrato equivalente en $USD</w:t>
            </w:r>
          </w:p>
        </w:tc>
        <w:tc>
          <w:tcPr>
            <w:tcW w:w="0" w:type="auto"/>
            <w:vAlign w:val="center"/>
          </w:tcPr>
          <w:p w14:paraId="75CC1B86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Km del proyecto</w:t>
            </w:r>
          </w:p>
        </w:tc>
        <w:tc>
          <w:tcPr>
            <w:tcW w:w="0" w:type="auto"/>
            <w:vAlign w:val="center"/>
          </w:tcPr>
          <w:p w14:paraId="3248EAED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Actividades clave de los servicios ejecutados</w:t>
            </w:r>
          </w:p>
        </w:tc>
      </w:tr>
      <w:tr w:rsidR="004563A2" w:rsidRPr="006303A4" w14:paraId="751FC4D4" w14:textId="77777777" w:rsidTr="00983ACF">
        <w:tc>
          <w:tcPr>
            <w:tcW w:w="0" w:type="auto"/>
          </w:tcPr>
          <w:p w14:paraId="0EC914EA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53341BF7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121AD19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3FA4DCE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487BABE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613DBDF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62E6D379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4C4BC483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1BEC396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E621DD8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14:paraId="5FCD2B3B" w14:textId="77777777" w:rsidTr="00983ACF">
        <w:tc>
          <w:tcPr>
            <w:tcW w:w="0" w:type="auto"/>
          </w:tcPr>
          <w:p w14:paraId="5ECEDF4B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415917D6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1F4538C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535DD6D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E7C87F2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A783796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20F96C2E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BB7EFC3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A75D784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5D9CE54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14:paraId="3214AC3E" w14:textId="77777777" w:rsidTr="00983ACF">
        <w:tc>
          <w:tcPr>
            <w:tcW w:w="0" w:type="auto"/>
          </w:tcPr>
          <w:p w14:paraId="5D00518C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70453CE6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B3E49FA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FA8D091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A560EDC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284F300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316B221D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76088793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04618D3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C332B65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14:paraId="33D97BC2" w14:textId="77777777" w:rsidTr="00983ACF">
        <w:tc>
          <w:tcPr>
            <w:tcW w:w="0" w:type="auto"/>
          </w:tcPr>
          <w:p w14:paraId="5E20853D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20A45046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AA86279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8D69C05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C2C1A0C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2F01AF9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4047896A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36F81E0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7D62419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D33B5FD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14:paraId="501D2507" w14:textId="77777777" w:rsidTr="00983ACF">
        <w:tc>
          <w:tcPr>
            <w:tcW w:w="0" w:type="auto"/>
          </w:tcPr>
          <w:p w14:paraId="396D9AF1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3CDDE4BF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79D3B05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5EDFB2B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5C97DFC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DF2EC76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2B664263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0D0D8970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B5E4D60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BCB44D9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14:paraId="4E8D7CE3" w14:textId="77777777" w:rsidTr="00983ACF">
        <w:tc>
          <w:tcPr>
            <w:tcW w:w="0" w:type="auto"/>
          </w:tcPr>
          <w:p w14:paraId="0922627A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07288923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921BAA3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E01DE86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8C29652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C0D80E3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D1647AE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7AC88F10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B254322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F8D65F6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14:paraId="22249778" w14:textId="77777777" w:rsidTr="00983ACF">
        <w:tc>
          <w:tcPr>
            <w:tcW w:w="0" w:type="auto"/>
          </w:tcPr>
          <w:p w14:paraId="24FCE73C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14:paraId="153FA950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64F2499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53BE6CF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6127C40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E35700D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73188387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0E7AC5F6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70921D9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4642D24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14:paraId="5F411DD1" w14:textId="77777777" w:rsidTr="00983ACF">
        <w:tc>
          <w:tcPr>
            <w:tcW w:w="0" w:type="auto"/>
          </w:tcPr>
          <w:p w14:paraId="70D3A4D1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0266D80C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E7AEA0C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C71B637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01681D06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22E15C5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0D05EEF4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37ACB117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7128227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C17FC92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14:paraId="2BE5A315" w14:textId="77777777" w:rsidTr="00983ACF">
        <w:tc>
          <w:tcPr>
            <w:tcW w:w="0" w:type="auto"/>
          </w:tcPr>
          <w:p w14:paraId="6021BE47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098DA474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9EAB6E2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C76AD2E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FDE9693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29436F94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1B1C4301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264346B8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7DFCD403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675E68C1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563A2" w:rsidRPr="006303A4" w14:paraId="562BB7EF" w14:textId="77777777" w:rsidTr="00983ACF">
        <w:tc>
          <w:tcPr>
            <w:tcW w:w="0" w:type="auto"/>
          </w:tcPr>
          <w:p w14:paraId="23AE36D8" w14:textId="77777777" w:rsidR="006303A4" w:rsidRPr="004563A2" w:rsidRDefault="006303A4" w:rsidP="00983ACF">
            <w:pPr>
              <w:autoSpaceDE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6D7ACA9E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ABBFA8C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38879D1C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45A30341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9C0A46A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0E703B25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563A2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dd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/mm/</w:t>
            </w:r>
            <w:proofErr w:type="spellStart"/>
            <w:r w:rsidRPr="004563A2">
              <w:rPr>
                <w:rFonts w:ascii="Arial" w:hAnsi="Arial" w:cs="Arial"/>
                <w:i/>
                <w:sz w:val="18"/>
                <w:szCs w:val="18"/>
              </w:rPr>
              <w:t>aaaa</w:t>
            </w:r>
            <w:proofErr w:type="spellEnd"/>
            <w:r w:rsidRPr="004563A2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14:paraId="0299BC9B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5EE548B2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14:paraId="1D22ABF6" w14:textId="77777777" w:rsidR="006303A4" w:rsidRPr="004563A2" w:rsidRDefault="006303A4" w:rsidP="00983ACF">
            <w:pPr>
              <w:autoSpaceDE w:val="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663C352C" w14:textId="77777777" w:rsidR="006303A4" w:rsidRPr="006303A4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D0C1A9" w14:textId="77777777" w:rsidR="006303A4" w:rsidRPr="006303A4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A240B8" w14:textId="77777777" w:rsidR="006303A4" w:rsidRPr="006303A4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03A4">
        <w:rPr>
          <w:rFonts w:ascii="Arial" w:hAnsi="Arial" w:cs="Arial"/>
          <w:sz w:val="24"/>
          <w:szCs w:val="24"/>
        </w:rPr>
        <w:t>____________________________________________</w:t>
      </w:r>
    </w:p>
    <w:p w14:paraId="0099A1E6" w14:textId="77777777" w:rsidR="006303A4" w:rsidRPr="006303A4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03A4">
        <w:rPr>
          <w:rFonts w:ascii="Arial" w:hAnsi="Arial" w:cs="Arial"/>
          <w:sz w:val="24"/>
          <w:szCs w:val="24"/>
        </w:rPr>
        <w:t>Firma del representante legal de la firma o de la APCA</w:t>
      </w:r>
    </w:p>
    <w:p w14:paraId="20E499DF" w14:textId="77777777" w:rsidR="006303A4" w:rsidRPr="006303A4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EFC505" w14:textId="77777777" w:rsidR="004563A2" w:rsidRDefault="004563A2" w:rsidP="006303A4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664153" w14:textId="77777777" w:rsidR="00ED0DD8" w:rsidRDefault="00ED0DD8" w:rsidP="006303A4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EE4C99F" w14:textId="77777777" w:rsidR="006303A4" w:rsidRPr="004563A2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63A2">
        <w:rPr>
          <w:rFonts w:ascii="Arial" w:hAnsi="Arial" w:cs="Arial"/>
          <w:sz w:val="18"/>
          <w:szCs w:val="18"/>
        </w:rPr>
        <w:lastRenderedPageBreak/>
        <w:t xml:space="preserve">Notas: </w:t>
      </w:r>
    </w:p>
    <w:p w14:paraId="7A17A2A3" w14:textId="77777777" w:rsidR="006303A4" w:rsidRPr="004563A2" w:rsidRDefault="006303A4" w:rsidP="006303A4">
      <w:pPr>
        <w:pStyle w:val="Prrafodelista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63A2">
        <w:rPr>
          <w:rFonts w:ascii="Arial" w:hAnsi="Arial" w:cs="Arial"/>
          <w:sz w:val="18"/>
          <w:szCs w:val="18"/>
        </w:rPr>
        <w:t>Presentar solo los contratos que respondan a las experiencias solicitadas.</w:t>
      </w:r>
    </w:p>
    <w:p w14:paraId="77C74B29" w14:textId="77777777" w:rsidR="006303A4" w:rsidRPr="004563A2" w:rsidRDefault="006303A4" w:rsidP="006303A4">
      <w:pPr>
        <w:pStyle w:val="Prrafodelista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63A2">
        <w:rPr>
          <w:rFonts w:ascii="Arial" w:hAnsi="Arial" w:cs="Arial"/>
          <w:sz w:val="18"/>
          <w:szCs w:val="18"/>
        </w:rPr>
        <w:t>Incluir un máximo de diez (10) contratos para demostrar experiencia.</w:t>
      </w:r>
    </w:p>
    <w:p w14:paraId="339B5F27" w14:textId="77777777" w:rsidR="006303A4" w:rsidRPr="004563A2" w:rsidRDefault="006303A4" w:rsidP="006303A4">
      <w:pPr>
        <w:pStyle w:val="Prrafodelista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63A2">
        <w:rPr>
          <w:rFonts w:ascii="Arial" w:hAnsi="Arial" w:cs="Arial"/>
          <w:sz w:val="18"/>
          <w:szCs w:val="18"/>
        </w:rPr>
        <w:t>Utilizar una (1) sola fila por cada uno de los contratos a presentar.</w:t>
      </w:r>
    </w:p>
    <w:p w14:paraId="6A9E2D5D" w14:textId="77777777" w:rsidR="006303A4" w:rsidRPr="004563A2" w:rsidRDefault="006303A4" w:rsidP="006303A4">
      <w:pPr>
        <w:pStyle w:val="Prrafodelista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63A2">
        <w:rPr>
          <w:rFonts w:ascii="Arial" w:hAnsi="Arial" w:cs="Arial"/>
          <w:color w:val="000000"/>
          <w:sz w:val="18"/>
          <w:szCs w:val="18"/>
        </w:rPr>
        <w:t xml:space="preserve">Adjuntar documento firmado por el representante legal de la firma(s) indicando que manifiestan interés para este proceso, según modelo del Anexo 1. </w:t>
      </w:r>
    </w:p>
    <w:p w14:paraId="513F2C97" w14:textId="77777777" w:rsidR="006303A4" w:rsidRPr="004563A2" w:rsidRDefault="006303A4" w:rsidP="006303A4">
      <w:pPr>
        <w:pStyle w:val="Prrafodelista"/>
        <w:numPr>
          <w:ilvl w:val="0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63A2">
        <w:rPr>
          <w:rFonts w:ascii="Arial" w:hAnsi="Arial" w:cs="Arial"/>
          <w:color w:val="000000"/>
          <w:sz w:val="18"/>
          <w:szCs w:val="18"/>
        </w:rPr>
        <w:t>En el Anexo 2, incluir preferiblemente información relacionada con:</w:t>
      </w:r>
    </w:p>
    <w:p w14:paraId="7F9E7498" w14:textId="77777777" w:rsidR="006303A4" w:rsidRPr="004563A2" w:rsidRDefault="006303A4" w:rsidP="006303A4">
      <w:pPr>
        <w:pStyle w:val="Prrafodelista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563A2">
        <w:rPr>
          <w:rFonts w:ascii="Arial" w:hAnsi="Arial" w:cs="Arial"/>
          <w:b/>
          <w:bCs/>
          <w:color w:val="000000"/>
          <w:sz w:val="18"/>
          <w:szCs w:val="18"/>
        </w:rPr>
        <w:t>Experiencia 1</w:t>
      </w:r>
      <w:r w:rsidRPr="004563A2">
        <w:rPr>
          <w:rFonts w:ascii="Arial" w:hAnsi="Arial" w:cs="Arial"/>
          <w:color w:val="000000"/>
          <w:sz w:val="18"/>
          <w:szCs w:val="18"/>
        </w:rPr>
        <w:t xml:space="preserve">: supervisiones de obras de infraestructura vial similares a la del objeto del presente proceso. </w:t>
      </w:r>
    </w:p>
    <w:p w14:paraId="7CEBDFF4" w14:textId="77777777" w:rsidR="006303A4" w:rsidRPr="004563A2" w:rsidRDefault="006303A4" w:rsidP="006303A4">
      <w:pPr>
        <w:pStyle w:val="Prrafodelista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563A2">
        <w:rPr>
          <w:rFonts w:ascii="Arial" w:hAnsi="Arial" w:cs="Arial"/>
          <w:b/>
          <w:color w:val="000000"/>
          <w:sz w:val="18"/>
          <w:szCs w:val="18"/>
        </w:rPr>
        <w:t>E</w:t>
      </w:r>
      <w:r w:rsidRPr="004563A2">
        <w:rPr>
          <w:rFonts w:ascii="Arial" w:hAnsi="Arial" w:cs="Arial"/>
          <w:b/>
          <w:bCs/>
          <w:color w:val="000000"/>
          <w:sz w:val="18"/>
          <w:szCs w:val="18"/>
        </w:rPr>
        <w:t xml:space="preserve">xperiencia 2: </w:t>
      </w:r>
      <w:r w:rsidRPr="004563A2">
        <w:rPr>
          <w:rFonts w:ascii="Arial" w:hAnsi="Arial" w:cs="Arial"/>
          <w:bCs/>
          <w:color w:val="000000"/>
          <w:sz w:val="18"/>
          <w:szCs w:val="18"/>
        </w:rPr>
        <w:t>supervisión de</w:t>
      </w:r>
      <w:r w:rsidRPr="004563A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4563A2">
        <w:rPr>
          <w:rFonts w:ascii="Arial" w:hAnsi="Arial" w:cs="Arial"/>
          <w:color w:val="000000"/>
          <w:sz w:val="18"/>
          <w:szCs w:val="18"/>
        </w:rPr>
        <w:t>proyectos de mantenimiento de puentes.</w:t>
      </w:r>
    </w:p>
    <w:p w14:paraId="7FFB93D7" w14:textId="77777777" w:rsidR="006303A4" w:rsidRPr="004563A2" w:rsidRDefault="006303A4" w:rsidP="006303A4">
      <w:pPr>
        <w:pStyle w:val="Prrafodelista"/>
        <w:numPr>
          <w:ilvl w:val="1"/>
          <w:numId w:val="2"/>
        </w:numPr>
        <w:autoSpaceDE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563A2">
        <w:rPr>
          <w:rFonts w:ascii="Arial" w:hAnsi="Arial" w:cs="Arial"/>
          <w:b/>
          <w:bCs/>
          <w:color w:val="000000"/>
          <w:sz w:val="18"/>
          <w:szCs w:val="18"/>
        </w:rPr>
        <w:t xml:space="preserve">experiencia 3: </w:t>
      </w:r>
      <w:r w:rsidRPr="004563A2">
        <w:rPr>
          <w:rFonts w:ascii="Arial" w:hAnsi="Arial" w:cs="Arial"/>
          <w:bCs/>
          <w:color w:val="000000"/>
          <w:sz w:val="18"/>
          <w:szCs w:val="18"/>
        </w:rPr>
        <w:t>supervisión de</w:t>
      </w:r>
      <w:r w:rsidRPr="004563A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4563A2">
        <w:rPr>
          <w:rFonts w:ascii="Arial" w:hAnsi="Arial" w:cs="Arial"/>
          <w:color w:val="000000"/>
          <w:sz w:val="18"/>
          <w:szCs w:val="18"/>
        </w:rPr>
        <w:t>proyectos de rehabilitación/construcción de puentes de hormigón, con un mínimo de 15 metros de longitud.</w:t>
      </w:r>
    </w:p>
    <w:p w14:paraId="71639736" w14:textId="77777777" w:rsidR="006303A4" w:rsidRPr="004563A2" w:rsidRDefault="006303A4" w:rsidP="006303A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es-MX"/>
        </w:rPr>
      </w:pPr>
    </w:p>
    <w:p w14:paraId="14ACF96B" w14:textId="77777777" w:rsidR="006303A4" w:rsidRPr="004563A2" w:rsidRDefault="006303A4" w:rsidP="006303A4">
      <w:pPr>
        <w:autoSpaceDE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AE928A8" w14:textId="77777777" w:rsidR="001642ED" w:rsidRPr="004563A2" w:rsidRDefault="006303A4" w:rsidP="006303A4">
      <w:pPr>
        <w:pStyle w:val="Default"/>
        <w:jc w:val="both"/>
        <w:rPr>
          <w:sz w:val="18"/>
          <w:szCs w:val="18"/>
        </w:rPr>
      </w:pPr>
      <w:r w:rsidRPr="004563A2">
        <w:rPr>
          <w:rFonts w:eastAsia="Times New Roman"/>
          <w:b/>
          <w:sz w:val="18"/>
          <w:szCs w:val="18"/>
          <w:u w:val="single"/>
          <w:lang w:eastAsia="es-MX"/>
        </w:rPr>
        <w:t>La información a incluir en los formularios a depositar en el MOPC, debe referirse específicamente a supervisión de proyectos de infraestructura vial (autopista, carreteras, autovías) en los que se ha incluido como actividades claves la pavimentación, fresado, seguridad vial y construcción/rehabilitación de puentes</w:t>
      </w:r>
    </w:p>
    <w:sectPr w:rsidR="001642ED" w:rsidRPr="004563A2" w:rsidSect="006303A4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A1925" w14:textId="77777777" w:rsidR="008345A2" w:rsidRDefault="008345A2" w:rsidP="0019363C">
      <w:pPr>
        <w:spacing w:after="0" w:line="240" w:lineRule="auto"/>
      </w:pPr>
      <w:r>
        <w:separator/>
      </w:r>
    </w:p>
  </w:endnote>
  <w:endnote w:type="continuationSeparator" w:id="0">
    <w:p w14:paraId="66522CFE" w14:textId="77777777" w:rsidR="008345A2" w:rsidRDefault="008345A2" w:rsidP="0019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98401" w14:textId="77777777" w:rsidR="008345A2" w:rsidRDefault="008345A2" w:rsidP="0019363C">
      <w:pPr>
        <w:spacing w:after="0" w:line="240" w:lineRule="auto"/>
      </w:pPr>
      <w:r>
        <w:separator/>
      </w:r>
    </w:p>
  </w:footnote>
  <w:footnote w:type="continuationSeparator" w:id="0">
    <w:p w14:paraId="550F62E4" w14:textId="77777777" w:rsidR="008345A2" w:rsidRDefault="008345A2" w:rsidP="0019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5E23" w14:textId="77777777" w:rsidR="0019363C" w:rsidRDefault="0019363C">
    <w:pPr>
      <w:pStyle w:val="Encabezado"/>
    </w:pPr>
    <w:r>
      <w:rPr>
        <w:noProof/>
        <w:lang w:eastAsia="es-DO"/>
      </w:rPr>
      <w:drawing>
        <wp:anchor distT="0" distB="0" distL="114300" distR="114300" simplePos="0" relativeHeight="251658240" behindDoc="1" locked="0" layoutInCell="1" allowOverlap="1" wp14:anchorId="63F9FDF1" wp14:editId="088FF30D">
          <wp:simplePos x="0" y="0"/>
          <wp:positionH relativeFrom="margin">
            <wp:align>center</wp:align>
          </wp:positionH>
          <wp:positionV relativeFrom="paragraph">
            <wp:posOffset>-295910</wp:posOffset>
          </wp:positionV>
          <wp:extent cx="6437630" cy="932815"/>
          <wp:effectExtent l="0" t="0" r="1270" b="635"/>
          <wp:wrapTight wrapText="bothSides">
            <wp:wrapPolygon edited="0">
              <wp:start x="0" y="0"/>
              <wp:lineTo x="0" y="21174"/>
              <wp:lineTo x="21540" y="21174"/>
              <wp:lineTo x="2154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763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B77EA"/>
    <w:multiLevelType w:val="hybridMultilevel"/>
    <w:tmpl w:val="F11A09C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625B1"/>
    <w:multiLevelType w:val="hybridMultilevel"/>
    <w:tmpl w:val="859E8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B56"/>
    <w:rsid w:val="00053D95"/>
    <w:rsid w:val="00056BD5"/>
    <w:rsid w:val="000D0A92"/>
    <w:rsid w:val="001642ED"/>
    <w:rsid w:val="0019363C"/>
    <w:rsid w:val="001C421A"/>
    <w:rsid w:val="001D5F30"/>
    <w:rsid w:val="00223E6E"/>
    <w:rsid w:val="002248BB"/>
    <w:rsid w:val="00247274"/>
    <w:rsid w:val="00253AD3"/>
    <w:rsid w:val="00275AD9"/>
    <w:rsid w:val="004129D8"/>
    <w:rsid w:val="00437616"/>
    <w:rsid w:val="004563A2"/>
    <w:rsid w:val="004E0EE7"/>
    <w:rsid w:val="00507A22"/>
    <w:rsid w:val="0054450B"/>
    <w:rsid w:val="006303A4"/>
    <w:rsid w:val="00710CC7"/>
    <w:rsid w:val="00711B56"/>
    <w:rsid w:val="007824E6"/>
    <w:rsid w:val="008345A2"/>
    <w:rsid w:val="0098564C"/>
    <w:rsid w:val="009E0E43"/>
    <w:rsid w:val="00AC6788"/>
    <w:rsid w:val="00AE05A6"/>
    <w:rsid w:val="00BE4224"/>
    <w:rsid w:val="00C101E0"/>
    <w:rsid w:val="00C120CF"/>
    <w:rsid w:val="00C512D6"/>
    <w:rsid w:val="00D16088"/>
    <w:rsid w:val="00D35CFE"/>
    <w:rsid w:val="00E74CF0"/>
    <w:rsid w:val="00EA7F91"/>
    <w:rsid w:val="00ED038B"/>
    <w:rsid w:val="00ED0DD8"/>
    <w:rsid w:val="00ED61A6"/>
    <w:rsid w:val="00F20631"/>
    <w:rsid w:val="00F9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88E8E2A"/>
  <w15:chartTrackingRefBased/>
  <w15:docId w15:val="{5AB3872E-C537-475F-9247-FA3BFD50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11B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E0EE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6303A4"/>
    <w:pPr>
      <w:spacing w:line="256" w:lineRule="auto"/>
      <w:ind w:left="720"/>
      <w:contextualSpacing/>
    </w:pPr>
    <w:rPr>
      <w:lang w:val="es-ES"/>
    </w:rPr>
  </w:style>
  <w:style w:type="table" w:styleId="Tablaconcuadrcula">
    <w:name w:val="Table Grid"/>
    <w:basedOn w:val="Tablanormal"/>
    <w:uiPriority w:val="39"/>
    <w:rsid w:val="006303A4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93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363C"/>
  </w:style>
  <w:style w:type="paragraph" w:styleId="Piedepgina">
    <w:name w:val="footer"/>
    <w:basedOn w:val="Normal"/>
    <w:link w:val="PiedepginaCar"/>
    <w:uiPriority w:val="99"/>
    <w:unhideWhenUsed/>
    <w:rsid w:val="00193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ycontratacionesuepfre@mopc.gob.d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pc.gob.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ycontratacionesuepfre@mopc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1216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Andres Velazquez Payano</dc:creator>
  <cp:keywords/>
  <dc:description/>
  <cp:lastModifiedBy>Wendy de los Santos</cp:lastModifiedBy>
  <cp:revision>2</cp:revision>
  <dcterms:created xsi:type="dcterms:W3CDTF">2023-11-16T22:56:00Z</dcterms:created>
  <dcterms:modified xsi:type="dcterms:W3CDTF">2023-11-16T22:56:00Z</dcterms:modified>
</cp:coreProperties>
</file>