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9D7815" w:rsidRPr="009D7815" w:rsidRDefault="009D7815" w:rsidP="005B32D2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“</w:t>
      </w:r>
      <w:r w:rsidR="00865B03" w:rsidRPr="00865B03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ADQUISICIÓN MATERIALES FERRETEROS PARA SER UTILIZADOS EN LOS DIFERENTES OPERATIVOS LLEVADOS A CABO EN LOS DIFERENTES PROGRAMAS DEL MOP</w:t>
      </w:r>
      <w:r w:rsidR="00865B03">
        <w:rPr>
          <w:rFonts w:ascii="Times New Roman" w:eastAsia="Calibri" w:hAnsi="Times New Roman" w:cs="Times New Roman"/>
          <w:b/>
          <w:caps/>
          <w:sz w:val="24"/>
          <w:szCs w:val="24"/>
          <w:lang w:val="es-ES"/>
        </w:rPr>
        <w:t>C Y PARA USO DE LA SEDE CENTRAL</w:t>
      </w:r>
      <w:r w:rsidRPr="009D78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”.</w:t>
      </w:r>
    </w:p>
    <w:p w:rsidR="00010189" w:rsidRDefault="0001018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865B03">
        <w:rPr>
          <w:rFonts w:ascii="Times New Roman" w:hAnsi="Times New Roman" w:cs="Times New Roman"/>
          <w:b/>
          <w:sz w:val="24"/>
        </w:rPr>
        <w:t>2019-0012</w:t>
      </w: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5B32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865B0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-2019-0012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  <w:bookmarkStart w:id="0" w:name="_GoBack"/>
            <w:bookmarkEnd w:id="0"/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1451631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8106AF"/>
    <w:rsid w:val="00865B03"/>
    <w:rsid w:val="008B0231"/>
    <w:rsid w:val="00950EED"/>
    <w:rsid w:val="0096673C"/>
    <w:rsid w:val="00971D53"/>
    <w:rsid w:val="00975E79"/>
    <w:rsid w:val="009D7815"/>
    <w:rsid w:val="00A535C9"/>
    <w:rsid w:val="00AA1253"/>
    <w:rsid w:val="00AB3C97"/>
    <w:rsid w:val="00AC776C"/>
    <w:rsid w:val="00B212CE"/>
    <w:rsid w:val="00C530A6"/>
    <w:rsid w:val="00DA115F"/>
    <w:rsid w:val="00E23BC6"/>
    <w:rsid w:val="00EC777A"/>
    <w:rsid w:val="00EF28D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Agustina Peña Suriel</cp:lastModifiedBy>
  <cp:revision>6</cp:revision>
  <dcterms:created xsi:type="dcterms:W3CDTF">2019-02-18T13:09:00Z</dcterms:created>
  <dcterms:modified xsi:type="dcterms:W3CDTF">2019-03-19T19:59:00Z</dcterms:modified>
</cp:coreProperties>
</file>