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C4449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cm-2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C4449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cm-2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4449F">
    <w:pPr>
      <w:pStyle w:val="Piedepgina"/>
      <w:ind w:right="360"/>
    </w:pPr>
  </w:p>
  <w:p w:rsidR="00C762F8" w:rsidRPr="00A067C7" w:rsidRDefault="00C4449F"/>
  <w:p w:rsidR="00C762F8" w:rsidRDefault="00C444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444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4449F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444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4449F" w:rsidP="00947468"/>
  <w:p w:rsidR="00C762F8" w:rsidRPr="00947468" w:rsidRDefault="00C4449F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4449F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DE667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2019-03-28T17:13:00Z</dcterms:modified>
</cp:coreProperties>
</file>